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8B84" w14:textId="77777777" w:rsidR="00BB25B6" w:rsidRPr="00953930" w:rsidRDefault="00BB25B6" w:rsidP="00BB25B6">
      <w:pPr>
        <w:pStyle w:val="Heading1"/>
        <w:jc w:val="center"/>
        <w:rPr>
          <w:b/>
          <w:sz w:val="28"/>
          <w:szCs w:val="28"/>
        </w:rPr>
      </w:pPr>
      <w:r w:rsidRPr="003F135E">
        <w:rPr>
          <w:b/>
          <w:sz w:val="28"/>
          <w:szCs w:val="28"/>
        </w:rPr>
        <w:t>OT</w:t>
      </w:r>
      <w:r w:rsidR="00953930">
        <w:rPr>
          <w:b/>
          <w:sz w:val="28"/>
          <w:szCs w:val="28"/>
        </w:rPr>
        <w:t>9</w:t>
      </w:r>
      <w:r w:rsidR="00154304" w:rsidRPr="003F135E">
        <w:rPr>
          <w:b/>
          <w:sz w:val="28"/>
          <w:szCs w:val="28"/>
        </w:rPr>
        <w:t xml:space="preserve"> </w:t>
      </w:r>
      <w:r w:rsidR="00953930" w:rsidRPr="00953930">
        <w:rPr>
          <w:b/>
          <w:sz w:val="28"/>
          <w:szCs w:val="28"/>
        </w:rPr>
        <w:t>Minor</w:t>
      </w:r>
      <w:r w:rsidR="007A0E1F">
        <w:rPr>
          <w:b/>
          <w:sz w:val="28"/>
          <w:szCs w:val="28"/>
        </w:rPr>
        <w:t xml:space="preserve"> </w:t>
      </w:r>
      <w:r w:rsidR="00953930" w:rsidRPr="00953930">
        <w:rPr>
          <w:b/>
          <w:sz w:val="28"/>
          <w:szCs w:val="28"/>
        </w:rPr>
        <w:t>Prophets in Historical Order</w:t>
      </w:r>
    </w:p>
    <w:p w14:paraId="309732A0" w14:textId="77777777" w:rsidR="00BB25B6" w:rsidRPr="003F135E" w:rsidRDefault="00BB25B6" w:rsidP="00BB25B6">
      <w:pPr>
        <w:spacing w:after="0"/>
        <w:ind w:left="360"/>
        <w:jc w:val="center"/>
        <w:rPr>
          <w:rFonts w:ascii="Times New Roman" w:hAnsi="Times New Roman" w:cs="Times New Roman"/>
          <w:sz w:val="24"/>
          <w:szCs w:val="24"/>
        </w:rPr>
      </w:pPr>
      <w:r w:rsidRPr="003F135E">
        <w:rPr>
          <w:rFonts w:ascii="Times New Roman" w:hAnsi="Times New Roman" w:cs="Times New Roman"/>
          <w:sz w:val="24"/>
          <w:szCs w:val="24"/>
        </w:rPr>
        <w:t>Dr. Marvin J. Effa</w:t>
      </w:r>
    </w:p>
    <w:p w14:paraId="337DFEB7" w14:textId="77777777" w:rsidR="00014DE9" w:rsidRPr="00014DE9" w:rsidRDefault="00014DE9" w:rsidP="00BB25B6">
      <w:pPr>
        <w:spacing w:after="0"/>
        <w:rPr>
          <w:rFonts w:ascii="Times New Roman" w:hAnsi="Times New Roman" w:cs="Times New Roman"/>
          <w:b/>
          <w:sz w:val="28"/>
          <w:szCs w:val="28"/>
        </w:rPr>
      </w:pPr>
      <w:r>
        <w:rPr>
          <w:rFonts w:ascii="Times New Roman" w:hAnsi="Times New Roman" w:cs="Times New Roman"/>
          <w:b/>
          <w:sz w:val="28"/>
          <w:szCs w:val="28"/>
        </w:rPr>
        <w:t>Pre-Exilic Prophets</w:t>
      </w:r>
    </w:p>
    <w:p w14:paraId="03A17D1D" w14:textId="77777777" w:rsidR="00863ED4" w:rsidRDefault="00863ED4" w:rsidP="00BB25B6">
      <w:pPr>
        <w:spacing w:after="0"/>
        <w:rPr>
          <w:rFonts w:ascii="Times New Roman" w:hAnsi="Times New Roman" w:cs="Times New Roman"/>
          <w:b/>
          <w:sz w:val="24"/>
          <w:szCs w:val="24"/>
        </w:rPr>
      </w:pPr>
      <w:r>
        <w:rPr>
          <w:rFonts w:ascii="Times New Roman" w:hAnsi="Times New Roman" w:cs="Times New Roman"/>
          <w:b/>
          <w:sz w:val="24"/>
          <w:szCs w:val="24"/>
        </w:rPr>
        <w:t>Obadiah</w:t>
      </w:r>
    </w:p>
    <w:p w14:paraId="654971B6" w14:textId="77777777"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sidR="00154304" w:rsidRPr="003F135E">
        <w:rPr>
          <w:rFonts w:ascii="Times New Roman" w:hAnsi="Times New Roman" w:cs="Times New Roman"/>
          <w:sz w:val="24"/>
          <w:szCs w:val="24"/>
        </w:rPr>
        <w:t xml:space="preserve"> </w:t>
      </w:r>
      <w:r w:rsidR="006D0ABA">
        <w:rPr>
          <w:rFonts w:ascii="Times New Roman" w:hAnsi="Times New Roman" w:cs="Times New Roman"/>
          <w:sz w:val="24"/>
          <w:szCs w:val="24"/>
        </w:rPr>
        <w:t>Obadiah, Obadiah 1:1</w:t>
      </w:r>
    </w:p>
    <w:p w14:paraId="4D9C4B74" w14:textId="77777777" w:rsidR="00154304"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sidR="00154304" w:rsidRPr="003F135E">
        <w:rPr>
          <w:rFonts w:ascii="Times New Roman" w:hAnsi="Times New Roman" w:cs="Times New Roman"/>
          <w:b/>
          <w:sz w:val="24"/>
          <w:szCs w:val="24"/>
        </w:rPr>
        <w:t xml:space="preserve">: </w:t>
      </w:r>
      <w:r w:rsidR="006D0ABA">
        <w:rPr>
          <w:rFonts w:ascii="Times New Roman" w:hAnsi="Times New Roman" w:cs="Times New Roman"/>
          <w:sz w:val="24"/>
          <w:szCs w:val="24"/>
        </w:rPr>
        <w:t>The date is uncertain, but many place the date around 850 B.C. If this early date is correct, Obadiah’s work is quoted by other prophets who see Gentile nations attacking or failing to help Israel.</w:t>
      </w:r>
      <w:r w:rsidR="008C0965">
        <w:rPr>
          <w:rFonts w:ascii="Times New Roman" w:hAnsi="Times New Roman" w:cs="Times New Roman"/>
          <w:sz w:val="24"/>
          <w:szCs w:val="24"/>
        </w:rPr>
        <w:t xml:space="preserve"> See also Ezekiel 25:12-14</w:t>
      </w:r>
      <w:r w:rsidR="006D0ABA">
        <w:rPr>
          <w:rFonts w:ascii="Times New Roman" w:hAnsi="Times New Roman" w:cs="Times New Roman"/>
          <w:sz w:val="24"/>
          <w:szCs w:val="24"/>
        </w:rPr>
        <w:t xml:space="preserve">, </w:t>
      </w:r>
      <w:r w:rsidR="008C0965">
        <w:rPr>
          <w:rFonts w:ascii="Times New Roman" w:hAnsi="Times New Roman" w:cs="Times New Roman"/>
          <w:sz w:val="24"/>
          <w:szCs w:val="24"/>
        </w:rPr>
        <w:t xml:space="preserve">35:1-15, Joel 3:19, Amos 9:12, Jeremiah 49:7-22, Isaiah 21:11-12. </w:t>
      </w:r>
    </w:p>
    <w:p w14:paraId="0007700B" w14:textId="77777777" w:rsidR="006D0ABA" w:rsidRDefault="00C73139" w:rsidP="00BB25B6">
      <w:pPr>
        <w:spacing w:after="0"/>
        <w:rPr>
          <w:rFonts w:ascii="Times New Roman" w:hAnsi="Times New Roman" w:cs="Times New Roman"/>
          <w:sz w:val="24"/>
          <w:szCs w:val="24"/>
        </w:rPr>
      </w:pPr>
      <w:r>
        <w:rPr>
          <w:noProof/>
        </w:rPr>
        <w:drawing>
          <wp:inline distT="0" distB="0" distL="0" distR="0" wp14:anchorId="05BC0FF7" wp14:editId="1ABD3599">
            <wp:extent cx="5943600" cy="2023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023110"/>
                    </a:xfrm>
                    <a:prstGeom prst="rect">
                      <a:avLst/>
                    </a:prstGeom>
                  </pic:spPr>
                </pic:pic>
              </a:graphicData>
            </a:graphic>
          </wp:inline>
        </w:drawing>
      </w:r>
    </w:p>
    <w:p w14:paraId="386213BD" w14:textId="77777777"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6D0ABA">
        <w:rPr>
          <w:rFonts w:ascii="Times New Roman" w:hAnsi="Times New Roman" w:cs="Times New Roman"/>
          <w:sz w:val="24"/>
          <w:szCs w:val="24"/>
        </w:rPr>
        <w:t>to pronounce judgment on the Edomites who had responsibility and opportunity to assist the Jews during a time of need.</w:t>
      </w:r>
      <w:r w:rsidR="008C0965">
        <w:rPr>
          <w:rFonts w:ascii="Times New Roman" w:hAnsi="Times New Roman" w:cs="Times New Roman"/>
          <w:sz w:val="24"/>
          <w:szCs w:val="24"/>
        </w:rPr>
        <w:t xml:space="preserve"> </w:t>
      </w:r>
    </w:p>
    <w:p w14:paraId="259C06EA" w14:textId="77777777" w:rsidR="00BB25B6"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090A64" w:rsidRPr="003F135E">
        <w:rPr>
          <w:rFonts w:ascii="Times New Roman" w:hAnsi="Times New Roman" w:cs="Times New Roman"/>
          <w:sz w:val="24"/>
          <w:szCs w:val="24"/>
        </w:rPr>
        <w:t xml:space="preserve"> </w:t>
      </w:r>
      <w:r w:rsidR="008C0965">
        <w:rPr>
          <w:rFonts w:ascii="Times New Roman" w:hAnsi="Times New Roman" w:cs="Times New Roman"/>
          <w:sz w:val="24"/>
          <w:szCs w:val="24"/>
        </w:rPr>
        <w:t>Nations that attempt to destroy Israel will be appropriately judged.</w:t>
      </w:r>
    </w:p>
    <w:p w14:paraId="6DC20A88" w14:textId="17FE4EC0" w:rsidR="00154304" w:rsidRDefault="00BB25B6" w:rsidP="000E4BC2">
      <w:pPr>
        <w:spacing w:after="0"/>
        <w:rPr>
          <w:rFonts w:ascii="Times New Roman" w:eastAsiaTheme="minorEastAsia" w:hAnsi="Times New Roman" w:cs="Times New Roman"/>
          <w:color w:val="000000" w:themeColor="text1"/>
          <w:sz w:val="24"/>
          <w:szCs w:val="24"/>
        </w:rPr>
      </w:pPr>
      <w:r w:rsidRPr="003F135E">
        <w:rPr>
          <w:rFonts w:ascii="Times New Roman" w:hAnsi="Times New Roman" w:cs="Times New Roman"/>
          <w:b/>
          <w:sz w:val="24"/>
          <w:szCs w:val="24"/>
        </w:rPr>
        <w:t>Development:</w:t>
      </w:r>
      <w:r w:rsidR="00154304" w:rsidRPr="003F135E">
        <w:rPr>
          <w:rFonts w:ascii="Times New Roman" w:eastAsiaTheme="minorEastAsia" w:hAnsi="Times New Roman" w:cs="Times New Roman"/>
          <w:color w:val="000000" w:themeColor="text1"/>
          <w:sz w:val="24"/>
          <w:szCs w:val="24"/>
        </w:rPr>
        <w:t xml:space="preserve"> </w:t>
      </w:r>
      <w:r w:rsidR="008C0965">
        <w:rPr>
          <w:rFonts w:ascii="Times New Roman" w:eastAsiaTheme="minorEastAsia" w:hAnsi="Times New Roman" w:cs="Times New Roman"/>
          <w:color w:val="000000" w:themeColor="text1"/>
          <w:sz w:val="24"/>
          <w:szCs w:val="24"/>
        </w:rPr>
        <w:t xml:space="preserve">The Edomites were descendants of Esau, Jacob’s brother. They had a familial responsibility to assist Israel. </w:t>
      </w:r>
      <w:r w:rsidR="000001C0">
        <w:rPr>
          <w:rFonts w:ascii="Times New Roman" w:eastAsiaTheme="minorEastAsia" w:hAnsi="Times New Roman" w:cs="Times New Roman"/>
          <w:color w:val="000000" w:themeColor="text1"/>
          <w:sz w:val="24"/>
          <w:szCs w:val="24"/>
        </w:rPr>
        <w:t>Instead,</w:t>
      </w:r>
      <w:r w:rsidR="008C0965">
        <w:rPr>
          <w:rFonts w:ascii="Times New Roman" w:eastAsiaTheme="minorEastAsia" w:hAnsi="Times New Roman" w:cs="Times New Roman"/>
          <w:color w:val="000000" w:themeColor="text1"/>
          <w:sz w:val="24"/>
          <w:szCs w:val="24"/>
        </w:rPr>
        <w:t xml:space="preserve"> they celebrated Israel’s trouble. The land of Edom is presently in Jordan and modern</w:t>
      </w:r>
      <w:r w:rsidR="00D337F0">
        <w:rPr>
          <w:rFonts w:ascii="Times New Roman" w:eastAsiaTheme="minorEastAsia" w:hAnsi="Times New Roman" w:cs="Times New Roman"/>
          <w:color w:val="000000" w:themeColor="text1"/>
          <w:sz w:val="24"/>
          <w:szCs w:val="24"/>
        </w:rPr>
        <w:t>-</w:t>
      </w:r>
      <w:r w:rsidR="008C0965">
        <w:rPr>
          <w:rFonts w:ascii="Times New Roman" w:eastAsiaTheme="minorEastAsia" w:hAnsi="Times New Roman" w:cs="Times New Roman"/>
          <w:color w:val="000000" w:themeColor="text1"/>
          <w:sz w:val="24"/>
          <w:szCs w:val="24"/>
        </w:rPr>
        <w:t xml:space="preserve">day Petra is </w:t>
      </w:r>
      <w:r w:rsidR="00A74D56">
        <w:rPr>
          <w:rFonts w:ascii="Times New Roman" w:eastAsiaTheme="minorEastAsia" w:hAnsi="Times New Roman" w:cs="Times New Roman"/>
          <w:color w:val="000000" w:themeColor="text1"/>
          <w:sz w:val="24"/>
          <w:szCs w:val="24"/>
        </w:rPr>
        <w:t xml:space="preserve">biblical </w:t>
      </w:r>
      <w:proofErr w:type="spellStart"/>
      <w:r w:rsidR="00A74D56">
        <w:rPr>
          <w:rFonts w:ascii="Times New Roman" w:eastAsiaTheme="minorEastAsia" w:hAnsi="Times New Roman" w:cs="Times New Roman"/>
          <w:color w:val="000000" w:themeColor="text1"/>
          <w:sz w:val="24"/>
          <w:szCs w:val="24"/>
        </w:rPr>
        <w:t>Bozrah</w:t>
      </w:r>
      <w:proofErr w:type="spellEnd"/>
      <w:r w:rsidR="00A74D56">
        <w:rPr>
          <w:rFonts w:ascii="Times New Roman" w:eastAsiaTheme="minorEastAsia" w:hAnsi="Times New Roman" w:cs="Times New Roman"/>
          <w:color w:val="000000" w:themeColor="text1"/>
          <w:sz w:val="24"/>
          <w:szCs w:val="24"/>
        </w:rPr>
        <w:t>, the site of Christ’s return. In the Millennium Edom remains desolate and the descendants of Esau are destroyed. There is a lot of information in the Bible pertaining to Edom and the yet unfulfilled prophecies should not be ignored.</w:t>
      </w:r>
    </w:p>
    <w:p w14:paraId="481B0734" w14:textId="77777777" w:rsidR="00A74D56" w:rsidRDefault="00A74D56" w:rsidP="00A74D56">
      <w:pPr>
        <w:pStyle w:val="ListParagraph"/>
        <w:numPr>
          <w:ilvl w:val="0"/>
          <w:numId w:val="19"/>
        </w:numPr>
        <w:spacing w:after="0"/>
        <w:rPr>
          <w:rFonts w:ascii="Times New Roman" w:hAnsi="Times New Roman" w:cs="Times New Roman"/>
          <w:sz w:val="24"/>
          <w:szCs w:val="24"/>
        </w:rPr>
      </w:pPr>
      <w:r w:rsidRPr="00A74D56">
        <w:rPr>
          <w:rFonts w:ascii="Times New Roman" w:hAnsi="Times New Roman" w:cs="Times New Roman"/>
          <w:sz w:val="24"/>
          <w:szCs w:val="24"/>
        </w:rPr>
        <w:t xml:space="preserve">Geographical security will not protect Edom, </w:t>
      </w:r>
      <w:r>
        <w:rPr>
          <w:rFonts w:ascii="Times New Roman" w:hAnsi="Times New Roman" w:cs="Times New Roman"/>
          <w:sz w:val="24"/>
          <w:szCs w:val="24"/>
        </w:rPr>
        <w:t xml:space="preserve">Obadiah </w:t>
      </w:r>
      <w:r w:rsidRPr="00A74D56">
        <w:rPr>
          <w:rFonts w:ascii="Times New Roman" w:hAnsi="Times New Roman" w:cs="Times New Roman"/>
          <w:sz w:val="24"/>
          <w:szCs w:val="24"/>
        </w:rPr>
        <w:t>1-4</w:t>
      </w:r>
      <w:r>
        <w:rPr>
          <w:rFonts w:ascii="Times New Roman" w:hAnsi="Times New Roman" w:cs="Times New Roman"/>
          <w:sz w:val="24"/>
          <w:szCs w:val="24"/>
        </w:rPr>
        <w:t>.</w:t>
      </w:r>
    </w:p>
    <w:p w14:paraId="4FF04336" w14:textId="77777777" w:rsidR="00A74D56" w:rsidRDefault="00A74D56" w:rsidP="00A74D5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Not even a wise man will be left, Obadiah 5-9.</w:t>
      </w:r>
    </w:p>
    <w:p w14:paraId="4F4F48FB" w14:textId="77777777" w:rsidR="00A74D56" w:rsidRDefault="00A74D56" w:rsidP="00A74D5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For Edom’s eight atrocities they will be destroyed, Obadiah 9-14.</w:t>
      </w:r>
    </w:p>
    <w:p w14:paraId="2FAFA146" w14:textId="77777777" w:rsidR="00A74D56" w:rsidRDefault="00A74D56" w:rsidP="00A74D5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The Tribulation will come upon all nations and the houses of Jacob and Joseph will possess the entire region of Edom, Obadiah 15-21.</w:t>
      </w:r>
    </w:p>
    <w:p w14:paraId="7FCAB6F8" w14:textId="77777777" w:rsidR="00A74D56" w:rsidRPr="00A74D56" w:rsidRDefault="00A74D56" w:rsidP="00A74D56">
      <w:pPr>
        <w:spacing w:after="0"/>
        <w:rPr>
          <w:rFonts w:ascii="Times New Roman" w:hAnsi="Times New Roman" w:cs="Times New Roman"/>
          <w:sz w:val="24"/>
          <w:szCs w:val="24"/>
        </w:rPr>
      </w:pPr>
    </w:p>
    <w:p w14:paraId="1EDA3F4F" w14:textId="77777777" w:rsidR="006073A8" w:rsidRDefault="00863ED4" w:rsidP="000E4BC2">
      <w:pPr>
        <w:spacing w:after="0"/>
        <w:rPr>
          <w:rFonts w:ascii="Times New Roman" w:hAnsi="Times New Roman" w:cs="Times New Roman"/>
          <w:b/>
          <w:sz w:val="24"/>
          <w:szCs w:val="24"/>
        </w:rPr>
      </w:pPr>
      <w:r>
        <w:rPr>
          <w:rFonts w:ascii="Times New Roman" w:hAnsi="Times New Roman" w:cs="Times New Roman"/>
          <w:b/>
          <w:sz w:val="24"/>
          <w:szCs w:val="24"/>
        </w:rPr>
        <w:t>Joel</w:t>
      </w:r>
    </w:p>
    <w:p w14:paraId="35BB6CE0" w14:textId="77777777" w:rsidR="00863ED4" w:rsidRPr="003F135E" w:rsidRDefault="00863ED4" w:rsidP="00863ED4">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Joel, Joel 1:1</w:t>
      </w:r>
    </w:p>
    <w:p w14:paraId="724CA989" w14:textId="77777777" w:rsidR="00863ED4" w:rsidRPr="00863ED4" w:rsidRDefault="00863ED4" w:rsidP="00863ED4">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The date is uncertain; 835 B.C. is a conservative suggestion.</w:t>
      </w:r>
    </w:p>
    <w:p w14:paraId="0210D6A6" w14:textId="77777777" w:rsidR="00863ED4" w:rsidRPr="001E73CC" w:rsidRDefault="00C73139" w:rsidP="00863ED4">
      <w:pPr>
        <w:spacing w:after="0"/>
        <w:rPr>
          <w:rFonts w:ascii="Times New Roman" w:hAnsi="Times New Roman" w:cs="Times New Roman"/>
          <w:sz w:val="24"/>
          <w:szCs w:val="24"/>
        </w:rPr>
      </w:pPr>
      <w:r>
        <w:rPr>
          <w:noProof/>
        </w:rPr>
        <w:lastRenderedPageBreak/>
        <w:drawing>
          <wp:inline distT="0" distB="0" distL="0" distR="0" wp14:anchorId="67BDF144" wp14:editId="7CDDB0DD">
            <wp:extent cx="5920740" cy="18592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0740" cy="1859280"/>
                    </a:xfrm>
                    <a:prstGeom prst="rect">
                      <a:avLst/>
                    </a:prstGeom>
                  </pic:spPr>
                </pic:pic>
              </a:graphicData>
            </a:graphic>
          </wp:inline>
        </w:drawing>
      </w:r>
      <w:r w:rsidR="00863ED4">
        <w:rPr>
          <w:rFonts w:ascii="Times New Roman" w:hAnsi="Times New Roman" w:cs="Times New Roman"/>
          <w:sz w:val="24"/>
          <w:szCs w:val="24"/>
        </w:rPr>
        <w:t xml:space="preserve"> </w:t>
      </w:r>
    </w:p>
    <w:p w14:paraId="5B0744BE" w14:textId="77777777" w:rsidR="00863ED4" w:rsidRPr="003F135E" w:rsidRDefault="00863ED4" w:rsidP="00863ED4">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to use the occasion of a locust invasion to teach about 3 additional invasions.</w:t>
      </w:r>
    </w:p>
    <w:p w14:paraId="40E50DD5" w14:textId="77777777" w:rsidR="00863ED4" w:rsidRPr="003F135E" w:rsidRDefault="00863ED4" w:rsidP="00863ED4">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B264E2">
        <w:rPr>
          <w:rFonts w:ascii="Times New Roman" w:hAnsi="Times New Roman" w:cs="Times New Roman"/>
          <w:sz w:val="24"/>
          <w:szCs w:val="24"/>
        </w:rPr>
        <w:t>Multiple invasions are necessary before the Lord will dwell in Jerusalem.</w:t>
      </w:r>
    </w:p>
    <w:p w14:paraId="2E5088EF" w14:textId="77777777" w:rsidR="00B264E2" w:rsidRDefault="00863ED4" w:rsidP="00B264E2">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Pr="007409D9">
        <w:rPr>
          <w:rFonts w:ascii="Times New Roman" w:hAnsi="Times New Roman" w:cs="Times New Roman"/>
          <w:sz w:val="24"/>
          <w:szCs w:val="24"/>
        </w:rPr>
        <w:t xml:space="preserve"> </w:t>
      </w:r>
    </w:p>
    <w:p w14:paraId="62A20985" w14:textId="77777777" w:rsidR="007E5E7D" w:rsidRPr="00863ED4" w:rsidRDefault="00976411" w:rsidP="00B264E2">
      <w:pPr>
        <w:numPr>
          <w:ilvl w:val="0"/>
          <w:numId w:val="20"/>
        </w:numPr>
        <w:spacing w:after="0"/>
        <w:rPr>
          <w:rFonts w:ascii="Times New Roman" w:hAnsi="Times New Roman" w:cs="Times New Roman"/>
          <w:sz w:val="24"/>
          <w:szCs w:val="24"/>
        </w:rPr>
      </w:pPr>
      <w:r w:rsidRPr="00863ED4">
        <w:rPr>
          <w:rFonts w:ascii="Times New Roman" w:hAnsi="Times New Roman" w:cs="Times New Roman"/>
          <w:sz w:val="24"/>
          <w:szCs w:val="24"/>
        </w:rPr>
        <w:t>An Army of Locust, 1:1-20</w:t>
      </w:r>
      <w:r w:rsidR="00B264E2">
        <w:rPr>
          <w:rFonts w:ascii="Times New Roman" w:hAnsi="Times New Roman" w:cs="Times New Roman"/>
          <w:sz w:val="24"/>
          <w:szCs w:val="24"/>
        </w:rPr>
        <w:t>.</w:t>
      </w:r>
    </w:p>
    <w:p w14:paraId="7D542534" w14:textId="77777777" w:rsidR="007E5E7D" w:rsidRPr="00863ED4" w:rsidRDefault="00976411" w:rsidP="00B264E2">
      <w:pPr>
        <w:numPr>
          <w:ilvl w:val="0"/>
          <w:numId w:val="20"/>
        </w:numPr>
        <w:spacing w:after="0"/>
        <w:rPr>
          <w:rFonts w:ascii="Times New Roman" w:hAnsi="Times New Roman" w:cs="Times New Roman"/>
          <w:sz w:val="24"/>
          <w:szCs w:val="24"/>
        </w:rPr>
      </w:pPr>
      <w:r w:rsidRPr="00863ED4">
        <w:rPr>
          <w:rFonts w:ascii="Times New Roman" w:hAnsi="Times New Roman" w:cs="Times New Roman"/>
          <w:sz w:val="24"/>
          <w:szCs w:val="24"/>
        </w:rPr>
        <w:t>An Army of Demons, 2:1-14</w:t>
      </w:r>
      <w:r w:rsidR="00B264E2">
        <w:rPr>
          <w:rFonts w:ascii="Times New Roman" w:hAnsi="Times New Roman" w:cs="Times New Roman"/>
          <w:sz w:val="24"/>
          <w:szCs w:val="24"/>
        </w:rPr>
        <w:t>.</w:t>
      </w:r>
    </w:p>
    <w:p w14:paraId="20243FB1" w14:textId="77777777" w:rsidR="00863ED4" w:rsidRPr="00863ED4" w:rsidRDefault="00863ED4" w:rsidP="00B264E2">
      <w:pPr>
        <w:spacing w:after="0"/>
        <w:ind w:left="720" w:firstLine="720"/>
        <w:rPr>
          <w:rFonts w:ascii="Times New Roman" w:hAnsi="Times New Roman" w:cs="Times New Roman"/>
          <w:sz w:val="24"/>
          <w:szCs w:val="24"/>
        </w:rPr>
      </w:pPr>
      <w:r w:rsidRPr="00863ED4">
        <w:rPr>
          <w:rFonts w:ascii="Times New Roman" w:hAnsi="Times New Roman" w:cs="Times New Roman"/>
          <w:sz w:val="24"/>
          <w:szCs w:val="24"/>
        </w:rPr>
        <w:t>2:1 “Blow the trumpet</w:t>
      </w:r>
      <w:r w:rsidR="00B264E2">
        <w:rPr>
          <w:rFonts w:ascii="Times New Roman" w:hAnsi="Times New Roman" w:cs="Times New Roman"/>
          <w:sz w:val="24"/>
          <w:szCs w:val="24"/>
        </w:rPr>
        <w:t>.</w:t>
      </w:r>
      <w:r w:rsidRPr="00863ED4">
        <w:rPr>
          <w:rFonts w:ascii="Times New Roman" w:hAnsi="Times New Roman" w:cs="Times New Roman"/>
          <w:sz w:val="24"/>
          <w:szCs w:val="24"/>
        </w:rPr>
        <w:t>”</w:t>
      </w:r>
    </w:p>
    <w:p w14:paraId="29AC3042" w14:textId="77777777" w:rsidR="007E5E7D" w:rsidRPr="00863ED4" w:rsidRDefault="00976411" w:rsidP="00B264E2">
      <w:pPr>
        <w:numPr>
          <w:ilvl w:val="1"/>
          <w:numId w:val="21"/>
        </w:numPr>
        <w:spacing w:after="0"/>
        <w:rPr>
          <w:rFonts w:ascii="Times New Roman" w:hAnsi="Times New Roman" w:cs="Times New Roman"/>
          <w:sz w:val="24"/>
          <w:szCs w:val="24"/>
        </w:rPr>
      </w:pPr>
      <w:r w:rsidRPr="00863ED4">
        <w:rPr>
          <w:rFonts w:ascii="Times New Roman" w:hAnsi="Times New Roman" w:cs="Times New Roman"/>
          <w:sz w:val="24"/>
          <w:szCs w:val="24"/>
        </w:rPr>
        <w:t>Description of the Day, 2:1-2</w:t>
      </w:r>
      <w:r w:rsidR="00B264E2">
        <w:rPr>
          <w:rFonts w:ascii="Times New Roman" w:hAnsi="Times New Roman" w:cs="Times New Roman"/>
          <w:sz w:val="24"/>
          <w:szCs w:val="24"/>
        </w:rPr>
        <w:t>.</w:t>
      </w:r>
    </w:p>
    <w:p w14:paraId="4DC42E57" w14:textId="77777777" w:rsidR="007E5E7D" w:rsidRPr="00863ED4" w:rsidRDefault="00976411" w:rsidP="00B264E2">
      <w:pPr>
        <w:numPr>
          <w:ilvl w:val="1"/>
          <w:numId w:val="21"/>
        </w:numPr>
        <w:spacing w:after="0"/>
        <w:rPr>
          <w:rFonts w:ascii="Times New Roman" w:hAnsi="Times New Roman" w:cs="Times New Roman"/>
          <w:sz w:val="24"/>
          <w:szCs w:val="24"/>
        </w:rPr>
      </w:pPr>
      <w:r w:rsidRPr="00863ED4">
        <w:rPr>
          <w:rFonts w:ascii="Times New Roman" w:hAnsi="Times New Roman" w:cs="Times New Roman"/>
          <w:sz w:val="24"/>
          <w:szCs w:val="24"/>
        </w:rPr>
        <w:t>Description of the Army, 2:3-5</w:t>
      </w:r>
      <w:r w:rsidR="00B264E2">
        <w:rPr>
          <w:rFonts w:ascii="Times New Roman" w:hAnsi="Times New Roman" w:cs="Times New Roman"/>
          <w:sz w:val="24"/>
          <w:szCs w:val="24"/>
        </w:rPr>
        <w:t>.</w:t>
      </w:r>
    </w:p>
    <w:p w14:paraId="7A329BB0" w14:textId="77777777" w:rsidR="007E5E7D" w:rsidRPr="00863ED4" w:rsidRDefault="00976411" w:rsidP="00B264E2">
      <w:pPr>
        <w:numPr>
          <w:ilvl w:val="1"/>
          <w:numId w:val="21"/>
        </w:numPr>
        <w:spacing w:after="0"/>
        <w:rPr>
          <w:rFonts w:ascii="Times New Roman" w:hAnsi="Times New Roman" w:cs="Times New Roman"/>
          <w:sz w:val="24"/>
          <w:szCs w:val="24"/>
        </w:rPr>
      </w:pPr>
      <w:r w:rsidRPr="00863ED4">
        <w:rPr>
          <w:rFonts w:ascii="Times New Roman" w:hAnsi="Times New Roman" w:cs="Times New Roman"/>
          <w:sz w:val="24"/>
          <w:szCs w:val="24"/>
        </w:rPr>
        <w:t>Description of the Attack, 2:6-11</w:t>
      </w:r>
      <w:r w:rsidR="00B264E2">
        <w:rPr>
          <w:rFonts w:ascii="Times New Roman" w:hAnsi="Times New Roman" w:cs="Times New Roman"/>
          <w:sz w:val="24"/>
          <w:szCs w:val="24"/>
        </w:rPr>
        <w:t>.</w:t>
      </w:r>
    </w:p>
    <w:p w14:paraId="028BB836" w14:textId="77777777" w:rsidR="007E5E7D" w:rsidRPr="00863ED4" w:rsidRDefault="00976411" w:rsidP="00B264E2">
      <w:pPr>
        <w:numPr>
          <w:ilvl w:val="1"/>
          <w:numId w:val="21"/>
        </w:numPr>
        <w:spacing w:after="0"/>
        <w:rPr>
          <w:rFonts w:ascii="Times New Roman" w:hAnsi="Times New Roman" w:cs="Times New Roman"/>
          <w:sz w:val="24"/>
          <w:szCs w:val="24"/>
        </w:rPr>
      </w:pPr>
      <w:r w:rsidRPr="00863ED4">
        <w:rPr>
          <w:rFonts w:ascii="Times New Roman" w:hAnsi="Times New Roman" w:cs="Times New Roman"/>
          <w:sz w:val="24"/>
          <w:szCs w:val="24"/>
        </w:rPr>
        <w:t>Exhortation to repent, 2:12-14</w:t>
      </w:r>
      <w:r w:rsidR="00B264E2">
        <w:rPr>
          <w:rFonts w:ascii="Times New Roman" w:hAnsi="Times New Roman" w:cs="Times New Roman"/>
          <w:sz w:val="24"/>
          <w:szCs w:val="24"/>
        </w:rPr>
        <w:t>.</w:t>
      </w:r>
    </w:p>
    <w:p w14:paraId="45269A1A" w14:textId="24F94742" w:rsidR="007E5E7D" w:rsidRPr="00863ED4" w:rsidRDefault="00976411" w:rsidP="00B264E2">
      <w:pPr>
        <w:numPr>
          <w:ilvl w:val="0"/>
          <w:numId w:val="22"/>
        </w:numPr>
        <w:spacing w:after="0"/>
        <w:rPr>
          <w:rFonts w:ascii="Times New Roman" w:hAnsi="Times New Roman" w:cs="Times New Roman"/>
          <w:sz w:val="24"/>
          <w:szCs w:val="24"/>
        </w:rPr>
      </w:pPr>
      <w:r w:rsidRPr="00863ED4">
        <w:rPr>
          <w:rFonts w:ascii="Times New Roman" w:hAnsi="Times New Roman" w:cs="Times New Roman"/>
          <w:sz w:val="24"/>
          <w:szCs w:val="24"/>
        </w:rPr>
        <w:t>The Northern Army, 2:15-</w:t>
      </w:r>
      <w:r w:rsidR="00FE33DE">
        <w:rPr>
          <w:rFonts w:ascii="Times New Roman" w:hAnsi="Times New Roman" w:cs="Times New Roman"/>
          <w:sz w:val="24"/>
          <w:szCs w:val="24"/>
        </w:rPr>
        <w:t>3:8</w:t>
      </w:r>
      <w:r w:rsidR="00B264E2">
        <w:rPr>
          <w:rFonts w:ascii="Times New Roman" w:hAnsi="Times New Roman" w:cs="Times New Roman"/>
          <w:sz w:val="24"/>
          <w:szCs w:val="24"/>
        </w:rPr>
        <w:t>.</w:t>
      </w:r>
    </w:p>
    <w:p w14:paraId="74F2B0E9" w14:textId="77777777" w:rsidR="00863ED4" w:rsidRPr="00863ED4" w:rsidRDefault="00863ED4" w:rsidP="00B264E2">
      <w:pPr>
        <w:spacing w:after="0"/>
        <w:ind w:left="720" w:firstLine="720"/>
        <w:rPr>
          <w:rFonts w:ascii="Times New Roman" w:hAnsi="Times New Roman" w:cs="Times New Roman"/>
          <w:sz w:val="24"/>
          <w:szCs w:val="24"/>
        </w:rPr>
      </w:pPr>
      <w:r w:rsidRPr="00863ED4">
        <w:rPr>
          <w:rFonts w:ascii="Times New Roman" w:hAnsi="Times New Roman" w:cs="Times New Roman"/>
          <w:sz w:val="24"/>
          <w:szCs w:val="24"/>
        </w:rPr>
        <w:t>2:15 “Blow the trumpet</w:t>
      </w:r>
      <w:r w:rsidR="00B264E2">
        <w:rPr>
          <w:rFonts w:ascii="Times New Roman" w:hAnsi="Times New Roman" w:cs="Times New Roman"/>
          <w:sz w:val="24"/>
          <w:szCs w:val="24"/>
        </w:rPr>
        <w:t>.</w:t>
      </w:r>
      <w:r w:rsidRPr="00863ED4">
        <w:rPr>
          <w:rFonts w:ascii="Times New Roman" w:hAnsi="Times New Roman" w:cs="Times New Roman"/>
          <w:sz w:val="24"/>
          <w:szCs w:val="24"/>
        </w:rPr>
        <w:t>”</w:t>
      </w:r>
    </w:p>
    <w:p w14:paraId="1D79C6D8" w14:textId="77777777" w:rsidR="007E5E7D" w:rsidRPr="00863ED4" w:rsidRDefault="00976411" w:rsidP="00B264E2">
      <w:pPr>
        <w:numPr>
          <w:ilvl w:val="1"/>
          <w:numId w:val="23"/>
        </w:numPr>
        <w:spacing w:after="0"/>
        <w:rPr>
          <w:rFonts w:ascii="Times New Roman" w:hAnsi="Times New Roman" w:cs="Times New Roman"/>
          <w:sz w:val="24"/>
          <w:szCs w:val="24"/>
        </w:rPr>
      </w:pPr>
      <w:r w:rsidRPr="00863ED4">
        <w:rPr>
          <w:rFonts w:ascii="Times New Roman" w:hAnsi="Times New Roman" w:cs="Times New Roman"/>
          <w:sz w:val="24"/>
          <w:szCs w:val="24"/>
        </w:rPr>
        <w:t>Exhortation to corporate, Jewish, prayer, 2:15-17</w:t>
      </w:r>
      <w:r w:rsidR="00B264E2">
        <w:rPr>
          <w:rFonts w:ascii="Times New Roman" w:hAnsi="Times New Roman" w:cs="Times New Roman"/>
          <w:sz w:val="24"/>
          <w:szCs w:val="24"/>
        </w:rPr>
        <w:t>.</w:t>
      </w:r>
    </w:p>
    <w:p w14:paraId="63CE0B08" w14:textId="77777777" w:rsidR="007E5E7D" w:rsidRPr="00863ED4" w:rsidRDefault="00976411" w:rsidP="00B264E2">
      <w:pPr>
        <w:numPr>
          <w:ilvl w:val="1"/>
          <w:numId w:val="23"/>
        </w:numPr>
        <w:spacing w:after="0"/>
        <w:rPr>
          <w:rFonts w:ascii="Times New Roman" w:hAnsi="Times New Roman" w:cs="Times New Roman"/>
          <w:sz w:val="24"/>
          <w:szCs w:val="24"/>
        </w:rPr>
      </w:pPr>
      <w:r w:rsidRPr="00863ED4">
        <w:rPr>
          <w:rFonts w:ascii="Times New Roman" w:hAnsi="Times New Roman" w:cs="Times New Roman"/>
          <w:sz w:val="24"/>
          <w:szCs w:val="24"/>
        </w:rPr>
        <w:t>Promise of protection, 2:18-20</w:t>
      </w:r>
      <w:r w:rsidR="00B264E2">
        <w:rPr>
          <w:rFonts w:ascii="Times New Roman" w:hAnsi="Times New Roman" w:cs="Times New Roman"/>
          <w:sz w:val="24"/>
          <w:szCs w:val="24"/>
        </w:rPr>
        <w:t>.</w:t>
      </w:r>
    </w:p>
    <w:p w14:paraId="728A2571" w14:textId="77777777" w:rsidR="007E5E7D" w:rsidRPr="00863ED4" w:rsidRDefault="00976411" w:rsidP="00B264E2">
      <w:pPr>
        <w:numPr>
          <w:ilvl w:val="1"/>
          <w:numId w:val="23"/>
        </w:numPr>
        <w:spacing w:after="0"/>
        <w:rPr>
          <w:rFonts w:ascii="Times New Roman" w:hAnsi="Times New Roman" w:cs="Times New Roman"/>
          <w:sz w:val="24"/>
          <w:szCs w:val="24"/>
        </w:rPr>
      </w:pPr>
      <w:r w:rsidRPr="00863ED4">
        <w:rPr>
          <w:rFonts w:ascii="Times New Roman" w:hAnsi="Times New Roman" w:cs="Times New Roman"/>
          <w:sz w:val="24"/>
          <w:szCs w:val="24"/>
        </w:rPr>
        <w:t>Promise of provision, 2:21-27</w:t>
      </w:r>
      <w:r w:rsidR="00B264E2">
        <w:rPr>
          <w:rFonts w:ascii="Times New Roman" w:hAnsi="Times New Roman" w:cs="Times New Roman"/>
          <w:sz w:val="24"/>
          <w:szCs w:val="24"/>
        </w:rPr>
        <w:t>.</w:t>
      </w:r>
    </w:p>
    <w:p w14:paraId="38CB63B3" w14:textId="77777777" w:rsidR="007E5E7D" w:rsidRPr="00B264E2" w:rsidRDefault="00976411" w:rsidP="00B264E2">
      <w:pPr>
        <w:numPr>
          <w:ilvl w:val="1"/>
          <w:numId w:val="23"/>
        </w:numPr>
        <w:spacing w:after="0"/>
        <w:rPr>
          <w:rFonts w:ascii="Times New Roman" w:hAnsi="Times New Roman" w:cs="Times New Roman"/>
          <w:sz w:val="24"/>
          <w:szCs w:val="24"/>
        </w:rPr>
      </w:pPr>
      <w:r w:rsidRPr="00B264E2">
        <w:rPr>
          <w:rFonts w:ascii="Times New Roman" w:hAnsi="Times New Roman" w:cs="Times New Roman"/>
          <w:sz w:val="24"/>
          <w:szCs w:val="24"/>
        </w:rPr>
        <w:t>Promise of Jewish revival, 2:28-29</w:t>
      </w:r>
      <w:r w:rsidR="00B264E2">
        <w:rPr>
          <w:rFonts w:ascii="Times New Roman" w:hAnsi="Times New Roman" w:cs="Times New Roman"/>
          <w:sz w:val="24"/>
          <w:szCs w:val="24"/>
        </w:rPr>
        <w:t>.</w:t>
      </w:r>
    </w:p>
    <w:p w14:paraId="6DBCA969" w14:textId="77777777" w:rsidR="007E5E7D" w:rsidRPr="00B264E2" w:rsidRDefault="00976411" w:rsidP="00B264E2">
      <w:pPr>
        <w:numPr>
          <w:ilvl w:val="1"/>
          <w:numId w:val="23"/>
        </w:numPr>
        <w:spacing w:after="0"/>
        <w:rPr>
          <w:rFonts w:ascii="Times New Roman" w:hAnsi="Times New Roman" w:cs="Times New Roman"/>
          <w:sz w:val="24"/>
          <w:szCs w:val="24"/>
        </w:rPr>
      </w:pPr>
      <w:r w:rsidRPr="00B264E2">
        <w:rPr>
          <w:rFonts w:ascii="Times New Roman" w:hAnsi="Times New Roman" w:cs="Times New Roman"/>
          <w:sz w:val="24"/>
          <w:szCs w:val="24"/>
        </w:rPr>
        <w:t>Promise of Gentile salvation, 2:30-32</w:t>
      </w:r>
      <w:r w:rsidR="00B264E2">
        <w:rPr>
          <w:rFonts w:ascii="Times New Roman" w:hAnsi="Times New Roman" w:cs="Times New Roman"/>
          <w:sz w:val="24"/>
          <w:szCs w:val="24"/>
        </w:rPr>
        <w:t>.</w:t>
      </w:r>
    </w:p>
    <w:p w14:paraId="79BC03BF" w14:textId="77777777" w:rsidR="007E5E7D" w:rsidRPr="00B264E2" w:rsidRDefault="00976411" w:rsidP="00B264E2">
      <w:pPr>
        <w:numPr>
          <w:ilvl w:val="1"/>
          <w:numId w:val="23"/>
        </w:numPr>
        <w:spacing w:after="0"/>
        <w:rPr>
          <w:rFonts w:ascii="Times New Roman" w:hAnsi="Times New Roman" w:cs="Times New Roman"/>
          <w:sz w:val="24"/>
          <w:szCs w:val="24"/>
        </w:rPr>
      </w:pPr>
      <w:r w:rsidRPr="00B264E2">
        <w:rPr>
          <w:rFonts w:ascii="Times New Roman" w:hAnsi="Times New Roman" w:cs="Times New Roman"/>
          <w:sz w:val="24"/>
          <w:szCs w:val="24"/>
        </w:rPr>
        <w:t>The powerless nations will be judged and treated as they treated Israel, 3:1-8</w:t>
      </w:r>
      <w:r w:rsidR="00B264E2">
        <w:rPr>
          <w:rFonts w:ascii="Times New Roman" w:hAnsi="Times New Roman" w:cs="Times New Roman"/>
          <w:sz w:val="24"/>
          <w:szCs w:val="24"/>
        </w:rPr>
        <w:t>.</w:t>
      </w:r>
    </w:p>
    <w:p w14:paraId="3CE8B817" w14:textId="77777777" w:rsidR="007E5E7D" w:rsidRPr="00B264E2" w:rsidRDefault="00976411" w:rsidP="00B264E2">
      <w:pPr>
        <w:pStyle w:val="ListParagraph"/>
        <w:numPr>
          <w:ilvl w:val="0"/>
          <w:numId w:val="22"/>
        </w:numPr>
        <w:spacing w:after="0"/>
        <w:rPr>
          <w:rFonts w:ascii="Times New Roman" w:hAnsi="Times New Roman" w:cs="Times New Roman"/>
          <w:sz w:val="24"/>
          <w:szCs w:val="24"/>
        </w:rPr>
      </w:pPr>
      <w:r w:rsidRPr="00B264E2">
        <w:rPr>
          <w:rFonts w:ascii="Times New Roman" w:hAnsi="Times New Roman" w:cs="Times New Roman"/>
          <w:sz w:val="24"/>
          <w:szCs w:val="24"/>
        </w:rPr>
        <w:t>All the World’s Armies, 3:9-16</w:t>
      </w:r>
      <w:r w:rsidR="00B264E2">
        <w:rPr>
          <w:rFonts w:ascii="Times New Roman" w:hAnsi="Times New Roman" w:cs="Times New Roman"/>
          <w:sz w:val="24"/>
          <w:szCs w:val="24"/>
        </w:rPr>
        <w:t>.</w:t>
      </w:r>
    </w:p>
    <w:p w14:paraId="46EB0E04" w14:textId="77777777" w:rsidR="007E5E7D" w:rsidRPr="00B264E2" w:rsidRDefault="00976411" w:rsidP="00B264E2">
      <w:pPr>
        <w:numPr>
          <w:ilvl w:val="1"/>
          <w:numId w:val="22"/>
        </w:numPr>
        <w:spacing w:after="0"/>
        <w:rPr>
          <w:rFonts w:ascii="Times New Roman" w:hAnsi="Times New Roman" w:cs="Times New Roman"/>
          <w:sz w:val="24"/>
          <w:szCs w:val="24"/>
        </w:rPr>
      </w:pPr>
      <w:r w:rsidRPr="00B264E2">
        <w:rPr>
          <w:rFonts w:ascii="Times New Roman" w:hAnsi="Times New Roman" w:cs="Times New Roman"/>
          <w:sz w:val="24"/>
          <w:szCs w:val="24"/>
        </w:rPr>
        <w:t>The command for all the armies to come, 3:9-12</w:t>
      </w:r>
      <w:r w:rsidR="00B264E2">
        <w:rPr>
          <w:rFonts w:ascii="Times New Roman" w:hAnsi="Times New Roman" w:cs="Times New Roman"/>
          <w:sz w:val="24"/>
          <w:szCs w:val="24"/>
        </w:rPr>
        <w:t>.</w:t>
      </w:r>
    </w:p>
    <w:p w14:paraId="42858A1E" w14:textId="77777777" w:rsidR="007E5E7D" w:rsidRPr="00B264E2" w:rsidRDefault="00976411" w:rsidP="00B264E2">
      <w:pPr>
        <w:numPr>
          <w:ilvl w:val="1"/>
          <w:numId w:val="22"/>
        </w:numPr>
        <w:spacing w:after="0"/>
        <w:rPr>
          <w:rFonts w:ascii="Times New Roman" w:hAnsi="Times New Roman" w:cs="Times New Roman"/>
          <w:sz w:val="24"/>
          <w:szCs w:val="24"/>
        </w:rPr>
      </w:pPr>
      <w:r w:rsidRPr="00B264E2">
        <w:rPr>
          <w:rFonts w:ascii="Times New Roman" w:hAnsi="Times New Roman" w:cs="Times New Roman"/>
          <w:sz w:val="24"/>
          <w:szCs w:val="24"/>
        </w:rPr>
        <w:t>The armies will be destroyed, 3:12-13</w:t>
      </w:r>
      <w:r w:rsidR="00B264E2">
        <w:rPr>
          <w:rFonts w:ascii="Times New Roman" w:hAnsi="Times New Roman" w:cs="Times New Roman"/>
          <w:sz w:val="24"/>
          <w:szCs w:val="24"/>
        </w:rPr>
        <w:t>.</w:t>
      </w:r>
    </w:p>
    <w:p w14:paraId="18107280" w14:textId="77777777" w:rsidR="007E5E7D" w:rsidRPr="00B264E2" w:rsidRDefault="00976411" w:rsidP="00B264E2">
      <w:pPr>
        <w:numPr>
          <w:ilvl w:val="1"/>
          <w:numId w:val="22"/>
        </w:numPr>
        <w:spacing w:after="0"/>
        <w:rPr>
          <w:rFonts w:ascii="Times New Roman" w:hAnsi="Times New Roman" w:cs="Times New Roman"/>
          <w:sz w:val="24"/>
          <w:szCs w:val="24"/>
        </w:rPr>
      </w:pPr>
      <w:r w:rsidRPr="00B264E2">
        <w:rPr>
          <w:rFonts w:ascii="Times New Roman" w:hAnsi="Times New Roman" w:cs="Times New Roman"/>
          <w:sz w:val="24"/>
          <w:szCs w:val="24"/>
        </w:rPr>
        <w:t>The heavens and earth will participate in the Lord’s judgment of the armies and the protection of Israel, 3:14-16</w:t>
      </w:r>
      <w:r w:rsidR="00B264E2">
        <w:rPr>
          <w:rFonts w:ascii="Times New Roman" w:hAnsi="Times New Roman" w:cs="Times New Roman"/>
          <w:sz w:val="24"/>
          <w:szCs w:val="24"/>
        </w:rPr>
        <w:t>.</w:t>
      </w:r>
    </w:p>
    <w:p w14:paraId="4A05448F" w14:textId="77777777" w:rsidR="007E5E7D" w:rsidRPr="00B264E2" w:rsidRDefault="00976411" w:rsidP="00B264E2">
      <w:pPr>
        <w:numPr>
          <w:ilvl w:val="0"/>
          <w:numId w:val="22"/>
        </w:numPr>
        <w:spacing w:after="0"/>
        <w:rPr>
          <w:rFonts w:ascii="Times New Roman" w:hAnsi="Times New Roman" w:cs="Times New Roman"/>
          <w:sz w:val="24"/>
          <w:szCs w:val="24"/>
        </w:rPr>
      </w:pPr>
      <w:r w:rsidRPr="00B264E2">
        <w:rPr>
          <w:rFonts w:ascii="Times New Roman" w:hAnsi="Times New Roman" w:cs="Times New Roman"/>
          <w:sz w:val="24"/>
          <w:szCs w:val="24"/>
        </w:rPr>
        <w:t>The Lord’s presence in Zion will protect her forever, 3:17-21</w:t>
      </w:r>
      <w:r w:rsidR="00B264E2">
        <w:rPr>
          <w:rFonts w:ascii="Times New Roman" w:hAnsi="Times New Roman" w:cs="Times New Roman"/>
          <w:sz w:val="24"/>
          <w:szCs w:val="24"/>
        </w:rPr>
        <w:t>.</w:t>
      </w:r>
    </w:p>
    <w:p w14:paraId="4723F44C" w14:textId="77777777" w:rsidR="00863ED4" w:rsidRPr="007409D9" w:rsidRDefault="00863ED4" w:rsidP="00B264E2">
      <w:pPr>
        <w:spacing w:after="0"/>
        <w:rPr>
          <w:rFonts w:ascii="Times New Roman" w:hAnsi="Times New Roman" w:cs="Times New Roman"/>
          <w:sz w:val="24"/>
          <w:szCs w:val="24"/>
        </w:rPr>
      </w:pPr>
    </w:p>
    <w:p w14:paraId="495FD2FD" w14:textId="77777777" w:rsidR="00B53EC0" w:rsidRPr="003F135E" w:rsidRDefault="00173B1E" w:rsidP="00B264E2">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7C2E0368" w14:textId="77777777" w:rsidR="00154304" w:rsidRDefault="00B264E2" w:rsidP="00B264E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Joel 2:30-31 in connection with the northern invasion, Joel 2:20.</w:t>
      </w:r>
    </w:p>
    <w:p w14:paraId="0C45A246" w14:textId="77777777" w:rsidR="00B264E2" w:rsidRDefault="00B264E2" w:rsidP="00B264E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Armageddon.</w:t>
      </w:r>
    </w:p>
    <w:p w14:paraId="666F03B6" w14:textId="77777777" w:rsidR="00B264E2" w:rsidRDefault="00B264E2" w:rsidP="00B264E2">
      <w:pPr>
        <w:spacing w:after="0" w:line="240" w:lineRule="auto"/>
        <w:rPr>
          <w:rFonts w:ascii="Times New Roman" w:hAnsi="Times New Roman" w:cs="Times New Roman"/>
          <w:sz w:val="24"/>
          <w:szCs w:val="24"/>
        </w:rPr>
      </w:pPr>
    </w:p>
    <w:p w14:paraId="4BEE445E" w14:textId="77777777" w:rsidR="00B264E2" w:rsidRDefault="00B264E2" w:rsidP="00B264E2">
      <w:pPr>
        <w:spacing w:after="0" w:line="240" w:lineRule="auto"/>
        <w:rPr>
          <w:rFonts w:ascii="Times New Roman" w:hAnsi="Times New Roman" w:cs="Times New Roman"/>
          <w:sz w:val="24"/>
          <w:szCs w:val="24"/>
        </w:rPr>
      </w:pPr>
    </w:p>
    <w:p w14:paraId="0EC1AF88" w14:textId="77777777" w:rsidR="00B264E2" w:rsidRDefault="00B264E2" w:rsidP="00B264E2">
      <w:pPr>
        <w:spacing w:after="0" w:line="240" w:lineRule="auto"/>
        <w:rPr>
          <w:rFonts w:ascii="Times New Roman" w:hAnsi="Times New Roman" w:cs="Times New Roman"/>
          <w:sz w:val="24"/>
          <w:szCs w:val="24"/>
        </w:rPr>
      </w:pPr>
    </w:p>
    <w:p w14:paraId="37779EAB" w14:textId="77777777" w:rsidR="00B264E2" w:rsidRDefault="00FD6A92" w:rsidP="00B264E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Jonah</w:t>
      </w:r>
    </w:p>
    <w:p w14:paraId="030ECAAF" w14:textId="77777777" w:rsidR="00FD6A92" w:rsidRPr="003F135E" w:rsidRDefault="00FD6A92" w:rsidP="00FD6A92">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Jonah, Jonah 1:1.</w:t>
      </w:r>
    </w:p>
    <w:p w14:paraId="698256C4" w14:textId="77777777" w:rsidR="00FD6A92" w:rsidRDefault="00FD6A92" w:rsidP="00FD6A92">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760 B.C.</w:t>
      </w:r>
    </w:p>
    <w:p w14:paraId="48478A13" w14:textId="77777777" w:rsidR="00FD6A92" w:rsidRPr="001E73CC" w:rsidRDefault="00C73139" w:rsidP="00FD6A92">
      <w:pPr>
        <w:spacing w:after="0"/>
        <w:rPr>
          <w:rFonts w:ascii="Times New Roman" w:hAnsi="Times New Roman" w:cs="Times New Roman"/>
          <w:sz w:val="24"/>
          <w:szCs w:val="24"/>
        </w:rPr>
      </w:pPr>
      <w:r>
        <w:rPr>
          <w:noProof/>
        </w:rPr>
        <w:drawing>
          <wp:inline distT="0" distB="0" distL="0" distR="0" wp14:anchorId="5FD71574" wp14:editId="595EF70E">
            <wp:extent cx="5920740" cy="18592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0740" cy="1859280"/>
                    </a:xfrm>
                    <a:prstGeom prst="rect">
                      <a:avLst/>
                    </a:prstGeom>
                  </pic:spPr>
                </pic:pic>
              </a:graphicData>
            </a:graphic>
          </wp:inline>
        </w:drawing>
      </w:r>
    </w:p>
    <w:p w14:paraId="7B88E8D2" w14:textId="77777777" w:rsidR="00FD6A92" w:rsidRPr="003F135E" w:rsidRDefault="00FD6A92" w:rsidP="00FD6A92">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to demonstrate the grace of God upon the repentant Ninevites.</w:t>
      </w:r>
    </w:p>
    <w:p w14:paraId="4E58AC09" w14:textId="77777777" w:rsidR="00FD6A92" w:rsidRPr="003F135E" w:rsidRDefault="00FD6A92" w:rsidP="00FD6A92">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God is gracious to all who respond.</w:t>
      </w:r>
    </w:p>
    <w:p w14:paraId="3ACCB6E7" w14:textId="77777777" w:rsidR="00FD6A92" w:rsidRDefault="00FD6A92" w:rsidP="00FD6A92">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Pr="007409D9">
        <w:rPr>
          <w:rFonts w:ascii="Times New Roman" w:hAnsi="Times New Roman" w:cs="Times New Roman"/>
          <w:sz w:val="24"/>
          <w:szCs w:val="24"/>
        </w:rPr>
        <w:t xml:space="preserve"> </w:t>
      </w:r>
    </w:p>
    <w:p w14:paraId="5A918964" w14:textId="77777777" w:rsidR="00FD6A92" w:rsidRDefault="00FD6A92" w:rsidP="00FD6A92">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Jonah rebels against the Lord, Jonah 1:1-17.</w:t>
      </w:r>
    </w:p>
    <w:p w14:paraId="1C50BA7D" w14:textId="77777777" w:rsidR="00FD6A92" w:rsidRDefault="00585994" w:rsidP="00FD6A92">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Jonah reflects on punishment, Jonah 2:1-10.</w:t>
      </w:r>
    </w:p>
    <w:p w14:paraId="600F1C3C" w14:textId="77777777" w:rsidR="00585994" w:rsidRDefault="00585994" w:rsidP="00FD6A92">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Jonah preaches and the Ninevites believe, Jonah 3:1-10.</w:t>
      </w:r>
    </w:p>
    <w:p w14:paraId="3EBB06EF" w14:textId="77777777" w:rsidR="00585994" w:rsidRPr="00FD6A92" w:rsidRDefault="00585994" w:rsidP="00FD6A92">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God teaches Jonah about His compassion for all, Jonah 4:1-11.</w:t>
      </w:r>
    </w:p>
    <w:p w14:paraId="2805D033" w14:textId="77777777" w:rsidR="00FD6A92" w:rsidRPr="003F135E" w:rsidRDefault="00FD6A92" w:rsidP="00FD6A92">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0210F20C" w14:textId="77777777" w:rsidR="00FD6A92" w:rsidRDefault="00585994" w:rsidP="00FD6A9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Our God is amazingly gracious, Jonah 4:2.</w:t>
      </w:r>
    </w:p>
    <w:p w14:paraId="5F226EB4" w14:textId="77777777" w:rsidR="00585994" w:rsidRDefault="00585994" w:rsidP="00585994">
      <w:pPr>
        <w:spacing w:after="0" w:line="240" w:lineRule="auto"/>
        <w:rPr>
          <w:rFonts w:ascii="Times New Roman" w:hAnsi="Times New Roman" w:cs="Times New Roman"/>
          <w:sz w:val="24"/>
          <w:szCs w:val="24"/>
        </w:rPr>
      </w:pPr>
    </w:p>
    <w:p w14:paraId="46FDE003" w14:textId="77777777" w:rsidR="00585994" w:rsidRDefault="00585994" w:rsidP="00585994">
      <w:pPr>
        <w:spacing w:after="0" w:line="240" w:lineRule="auto"/>
        <w:rPr>
          <w:rFonts w:ascii="Times New Roman" w:hAnsi="Times New Roman" w:cs="Times New Roman"/>
          <w:b/>
          <w:sz w:val="24"/>
          <w:szCs w:val="24"/>
        </w:rPr>
      </w:pPr>
      <w:r>
        <w:rPr>
          <w:rFonts w:ascii="Times New Roman" w:hAnsi="Times New Roman" w:cs="Times New Roman"/>
          <w:b/>
          <w:sz w:val="24"/>
          <w:szCs w:val="24"/>
        </w:rPr>
        <w:t>Amos</w:t>
      </w:r>
    </w:p>
    <w:p w14:paraId="14879DCC" w14:textId="77777777" w:rsidR="00585994" w:rsidRPr="003F135E" w:rsidRDefault="00585994" w:rsidP="00585994">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Amos, Amos 1:1</w:t>
      </w:r>
    </w:p>
    <w:p w14:paraId="31BD5242" w14:textId="77777777" w:rsidR="00585994" w:rsidRDefault="00585994" w:rsidP="00585994">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w:t>
      </w:r>
      <w:r w:rsidR="00FA589A">
        <w:rPr>
          <w:rFonts w:ascii="Times New Roman" w:hAnsi="Times New Roman" w:cs="Times New Roman"/>
          <w:sz w:val="24"/>
          <w:szCs w:val="24"/>
        </w:rPr>
        <w:t>755 B.C.</w:t>
      </w:r>
    </w:p>
    <w:p w14:paraId="47097BD4" w14:textId="77777777" w:rsidR="00C73139" w:rsidRPr="001E73CC" w:rsidRDefault="00C73139" w:rsidP="00585994">
      <w:pPr>
        <w:spacing w:after="0" w:line="240" w:lineRule="auto"/>
        <w:rPr>
          <w:rFonts w:ascii="Times New Roman" w:hAnsi="Times New Roman" w:cs="Times New Roman"/>
          <w:sz w:val="24"/>
          <w:szCs w:val="24"/>
        </w:rPr>
      </w:pPr>
      <w:r>
        <w:rPr>
          <w:noProof/>
        </w:rPr>
        <w:drawing>
          <wp:inline distT="0" distB="0" distL="0" distR="0" wp14:anchorId="2B38ADDA" wp14:editId="38724EE6">
            <wp:extent cx="5920740" cy="18592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0740" cy="1859280"/>
                    </a:xfrm>
                    <a:prstGeom prst="rect">
                      <a:avLst/>
                    </a:prstGeom>
                  </pic:spPr>
                </pic:pic>
              </a:graphicData>
            </a:graphic>
          </wp:inline>
        </w:drawing>
      </w:r>
    </w:p>
    <w:p w14:paraId="51E0434A" w14:textId="77777777" w:rsidR="00585994" w:rsidRPr="003F135E" w:rsidRDefault="00585994" w:rsidP="00585994">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FA589A">
        <w:rPr>
          <w:rFonts w:ascii="Times New Roman" w:hAnsi="Times New Roman" w:cs="Times New Roman"/>
          <w:sz w:val="24"/>
          <w:szCs w:val="24"/>
        </w:rPr>
        <w:t>to preach against the syncretistic false worship established in the northern nation of Israel.</w:t>
      </w:r>
    </w:p>
    <w:p w14:paraId="23824E78" w14:textId="77777777" w:rsidR="00585994" w:rsidRDefault="00585994" w:rsidP="00585994">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FA589A">
        <w:rPr>
          <w:rFonts w:ascii="Times New Roman" w:hAnsi="Times New Roman" w:cs="Times New Roman"/>
          <w:sz w:val="24"/>
          <w:szCs w:val="24"/>
        </w:rPr>
        <w:t>The sin of Israel will be judged, and following judgment will be restoration.</w:t>
      </w:r>
    </w:p>
    <w:p w14:paraId="59090A3D" w14:textId="77777777" w:rsidR="00585994" w:rsidRDefault="00585994" w:rsidP="00585994">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Pr="007409D9">
        <w:rPr>
          <w:rFonts w:ascii="Times New Roman" w:hAnsi="Times New Roman" w:cs="Times New Roman"/>
          <w:sz w:val="24"/>
          <w:szCs w:val="24"/>
        </w:rPr>
        <w:t xml:space="preserve"> </w:t>
      </w:r>
    </w:p>
    <w:p w14:paraId="4ADAAC49" w14:textId="77777777" w:rsidR="00E7290B" w:rsidRPr="00E7290B" w:rsidRDefault="00E7290B" w:rsidP="00E7290B">
      <w:pPr>
        <w:numPr>
          <w:ilvl w:val="0"/>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Prologue, Amos 1:1-2. The happy herdsman, Amos, declares that the Lord will roar from Zion. </w:t>
      </w:r>
    </w:p>
    <w:p w14:paraId="42105C76" w14:textId="77777777" w:rsidR="00E7290B" w:rsidRPr="00E7290B" w:rsidRDefault="00E7290B" w:rsidP="00E7290B">
      <w:pPr>
        <w:numPr>
          <w:ilvl w:val="0"/>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lastRenderedPageBreak/>
        <w:t xml:space="preserve">The </w:t>
      </w:r>
      <w:r w:rsidRPr="00E7290B">
        <w:rPr>
          <w:rFonts w:ascii="Times New Roman" w:hAnsi="Times New Roman" w:cs="Times New Roman"/>
          <w:b/>
          <w:snapToGrid w:val="0"/>
          <w:color w:val="000000"/>
          <w:sz w:val="24"/>
          <w:szCs w:val="24"/>
        </w:rPr>
        <w:t>Roar of Judgment</w:t>
      </w:r>
      <w:r w:rsidRPr="00E7290B">
        <w:rPr>
          <w:rFonts w:ascii="Times New Roman" w:hAnsi="Times New Roman" w:cs="Times New Roman"/>
          <w:snapToGrid w:val="0"/>
          <w:color w:val="000000"/>
          <w:sz w:val="24"/>
          <w:szCs w:val="24"/>
        </w:rPr>
        <w:t>, Amos 1:3-2:16.</w:t>
      </w:r>
    </w:p>
    <w:p w14:paraId="08B802F2"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Judgment against the nations, Amos 1:3-2:5.</w:t>
      </w:r>
    </w:p>
    <w:p w14:paraId="1655BCDB"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Judgment against Israel (for injustice 6, oppression 7a, shameless immorality 7b, desecration 8, </w:t>
      </w:r>
      <w:r>
        <w:rPr>
          <w:rFonts w:ascii="Times New Roman" w:hAnsi="Times New Roman" w:cs="Times New Roman"/>
          <w:snapToGrid w:val="0"/>
          <w:color w:val="000000"/>
          <w:sz w:val="24"/>
          <w:szCs w:val="24"/>
        </w:rPr>
        <w:t xml:space="preserve">and </w:t>
      </w:r>
      <w:r w:rsidRPr="00E7290B">
        <w:rPr>
          <w:rFonts w:ascii="Times New Roman" w:hAnsi="Times New Roman" w:cs="Times New Roman"/>
          <w:snapToGrid w:val="0"/>
          <w:color w:val="000000"/>
          <w:sz w:val="24"/>
          <w:szCs w:val="24"/>
        </w:rPr>
        <w:t>scornful contempt of the Lord's benefits 9-12) will result in their destruction, Amos 2:6-16.</w:t>
      </w:r>
    </w:p>
    <w:p w14:paraId="723AE736" w14:textId="77777777" w:rsidR="00E7290B" w:rsidRPr="00E7290B" w:rsidRDefault="00E7290B" w:rsidP="00E7290B">
      <w:pPr>
        <w:numPr>
          <w:ilvl w:val="0"/>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b/>
          <w:snapToGrid w:val="0"/>
          <w:color w:val="000000"/>
          <w:sz w:val="24"/>
          <w:szCs w:val="24"/>
        </w:rPr>
        <w:t>Reasons for Judgment,</w:t>
      </w:r>
      <w:r w:rsidRPr="00E7290B">
        <w:rPr>
          <w:rFonts w:ascii="Times New Roman" w:hAnsi="Times New Roman" w:cs="Times New Roman"/>
          <w:snapToGrid w:val="0"/>
          <w:color w:val="000000"/>
          <w:sz w:val="24"/>
          <w:szCs w:val="24"/>
        </w:rPr>
        <w:t xml:space="preserve"> Chapters 3-6. </w:t>
      </w:r>
    </w:p>
    <w:p w14:paraId="58C4F1A9"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first message: Israel's false system will come to an end, Amos 3:1-15. </w:t>
      </w:r>
    </w:p>
    <w:p w14:paraId="1677C1BB"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The second message: God's people should not rebel, because He is truly the real God. (Israel's women and worship services are rebellious (1-5) and since the increasingly sever discipline did not deter them (6-11), they will soon meet the real God (12-13), Amos 4:1-13.</w:t>
      </w:r>
    </w:p>
    <w:p w14:paraId="0B4FD48A"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The third message: the people are to seek the Lord who made the universe, Amos 5:1-17.</w:t>
      </w:r>
    </w:p>
    <w:p w14:paraId="10996F0E" w14:textId="2E8D07BC"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First Woe: </w:t>
      </w:r>
      <w:r w:rsidR="00C138A3" w:rsidRPr="00E7290B">
        <w:rPr>
          <w:rFonts w:ascii="Times New Roman" w:hAnsi="Times New Roman" w:cs="Times New Roman"/>
          <w:snapToGrid w:val="0"/>
          <w:color w:val="000000"/>
          <w:sz w:val="24"/>
          <w:szCs w:val="24"/>
        </w:rPr>
        <w:t>The</w:t>
      </w:r>
      <w:r w:rsidRPr="00E7290B">
        <w:rPr>
          <w:rFonts w:ascii="Times New Roman" w:hAnsi="Times New Roman" w:cs="Times New Roman"/>
          <w:snapToGrid w:val="0"/>
          <w:color w:val="000000"/>
          <w:sz w:val="24"/>
          <w:szCs w:val="24"/>
        </w:rPr>
        <w:t xml:space="preserve"> Day of the Lord will be a time of devastating judgment upon the rebellious house of Israel, Amos 5:18–27.</w:t>
      </w:r>
    </w:p>
    <w:p w14:paraId="6946130C"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The Second Woe: God judges everyone, especially the wealthy, famous leaders of Israel, Amos 6:1-14.</w:t>
      </w:r>
    </w:p>
    <w:p w14:paraId="40559E95" w14:textId="77777777" w:rsidR="00E7290B" w:rsidRPr="00E7290B" w:rsidRDefault="00E7290B" w:rsidP="00E7290B">
      <w:pPr>
        <w:numPr>
          <w:ilvl w:val="0"/>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w:t>
      </w:r>
      <w:r w:rsidRPr="00E7290B">
        <w:rPr>
          <w:rFonts w:ascii="Times New Roman" w:hAnsi="Times New Roman" w:cs="Times New Roman"/>
          <w:b/>
          <w:snapToGrid w:val="0"/>
          <w:color w:val="000000"/>
          <w:sz w:val="24"/>
          <w:szCs w:val="24"/>
        </w:rPr>
        <w:t>Results of Judgment</w:t>
      </w:r>
      <w:r w:rsidRPr="00E7290B">
        <w:rPr>
          <w:rFonts w:ascii="Times New Roman" w:hAnsi="Times New Roman" w:cs="Times New Roman"/>
          <w:snapToGrid w:val="0"/>
          <w:color w:val="000000"/>
          <w:sz w:val="24"/>
          <w:szCs w:val="24"/>
        </w:rPr>
        <w:t xml:space="preserve"> in visions, Amos 7:1-9:10. </w:t>
      </w:r>
    </w:p>
    <w:p w14:paraId="2FB19132"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averted vision of swarming locusts, Amos 7:1-3. </w:t>
      </w:r>
    </w:p>
    <w:p w14:paraId="4A1C078D"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averted vision of devouring fire, Amos 7:4-6. </w:t>
      </w:r>
    </w:p>
    <w:p w14:paraId="305A84A4"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devastatingly accurate plumb-line vision requires Israel's desolation, Amos 7:7-17. </w:t>
      </w:r>
    </w:p>
    <w:p w14:paraId="1B9F47F2"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The prophet Amos stands his ground against Israel's finest opposition, Amos 7:10-17.</w:t>
      </w:r>
    </w:p>
    <w:p w14:paraId="4897C383"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The vision of summer fruit symbolizes the ephemeral nature of the wicked whose bodies will cover the ground. The economic sins will bring massive earthquakes, darkness, mourning, and silence from God, and complete destruction of the false religious system. While the false system of Israel will also be destroyed, this chapter best describes the destruction of the false religious system Israel develops under the covenant with the Antichrist, Amos 8:1-14.</w:t>
      </w:r>
    </w:p>
    <w:p w14:paraId="01346610" w14:textId="77777777" w:rsidR="00E7290B" w:rsidRPr="00E7290B" w:rsidRDefault="00E7290B" w:rsidP="00E7290B">
      <w:pPr>
        <w:numPr>
          <w:ilvl w:val="1"/>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vision of the avenging Lord striking the top of the pillars of the temple, Amos 9:1-8. </w:t>
      </w:r>
    </w:p>
    <w:p w14:paraId="523C35C0" w14:textId="77777777" w:rsidR="00E7290B" w:rsidRPr="00E7290B" w:rsidRDefault="00E7290B" w:rsidP="00E7290B">
      <w:pPr>
        <w:numPr>
          <w:ilvl w:val="0"/>
          <w:numId w:val="34"/>
        </w:numPr>
        <w:spacing w:after="0" w:line="240" w:lineRule="auto"/>
        <w:rPr>
          <w:rFonts w:ascii="Times New Roman" w:hAnsi="Times New Roman" w:cs="Times New Roman"/>
          <w:snapToGrid w:val="0"/>
          <w:color w:val="000000"/>
          <w:sz w:val="24"/>
          <w:szCs w:val="24"/>
        </w:rPr>
      </w:pPr>
      <w:r w:rsidRPr="00E7290B">
        <w:rPr>
          <w:rFonts w:ascii="Times New Roman" w:hAnsi="Times New Roman" w:cs="Times New Roman"/>
          <w:snapToGrid w:val="0"/>
          <w:color w:val="000000"/>
          <w:sz w:val="24"/>
          <w:szCs w:val="24"/>
        </w:rPr>
        <w:t xml:space="preserve">The </w:t>
      </w:r>
      <w:r w:rsidRPr="00E7290B">
        <w:rPr>
          <w:rFonts w:ascii="Times New Roman" w:hAnsi="Times New Roman" w:cs="Times New Roman"/>
          <w:b/>
          <w:snapToGrid w:val="0"/>
          <w:color w:val="000000"/>
          <w:sz w:val="24"/>
          <w:szCs w:val="24"/>
        </w:rPr>
        <w:t>Restoration after Judgment</w:t>
      </w:r>
      <w:r w:rsidRPr="00E7290B">
        <w:rPr>
          <w:rFonts w:ascii="Times New Roman" w:hAnsi="Times New Roman" w:cs="Times New Roman"/>
          <w:snapToGrid w:val="0"/>
          <w:color w:val="000000"/>
          <w:sz w:val="24"/>
          <w:szCs w:val="24"/>
        </w:rPr>
        <w:t>. The godly Jews will be returned to their productive land where they will rule over all of their enemies and all the believing gentiles, Amos 9:9-15.</w:t>
      </w:r>
    </w:p>
    <w:p w14:paraId="6AE6DA98" w14:textId="77777777" w:rsidR="006C695D" w:rsidRPr="007409D9" w:rsidRDefault="006C695D" w:rsidP="00585994">
      <w:pPr>
        <w:spacing w:after="0"/>
        <w:rPr>
          <w:rFonts w:ascii="Times New Roman" w:hAnsi="Times New Roman" w:cs="Times New Roman"/>
          <w:sz w:val="24"/>
          <w:szCs w:val="24"/>
        </w:rPr>
      </w:pPr>
    </w:p>
    <w:p w14:paraId="355CE857" w14:textId="77777777" w:rsidR="00585994" w:rsidRPr="003F135E" w:rsidRDefault="00585994" w:rsidP="00585994">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484A1378" w14:textId="77777777" w:rsidR="00585994" w:rsidRDefault="00FA589A" w:rsidP="00585994">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role of prophets in God’s program, Amos 3:7.</w:t>
      </w:r>
    </w:p>
    <w:p w14:paraId="5CD9AF78" w14:textId="77777777" w:rsidR="00577656" w:rsidRDefault="00577656" w:rsidP="00577656">
      <w:pPr>
        <w:spacing w:after="0" w:line="240" w:lineRule="auto"/>
        <w:rPr>
          <w:rFonts w:ascii="Times New Roman" w:hAnsi="Times New Roman" w:cs="Times New Roman"/>
          <w:sz w:val="24"/>
          <w:szCs w:val="24"/>
        </w:rPr>
      </w:pPr>
    </w:p>
    <w:p w14:paraId="262D765F" w14:textId="77777777" w:rsidR="00577656" w:rsidRDefault="00577656" w:rsidP="00577656">
      <w:pPr>
        <w:spacing w:after="0" w:line="240" w:lineRule="auto"/>
        <w:rPr>
          <w:rFonts w:ascii="Times New Roman" w:hAnsi="Times New Roman" w:cs="Times New Roman"/>
          <w:sz w:val="24"/>
          <w:szCs w:val="24"/>
        </w:rPr>
      </w:pPr>
    </w:p>
    <w:p w14:paraId="3922E3F1" w14:textId="77777777" w:rsidR="00577656" w:rsidRDefault="00577656" w:rsidP="00577656">
      <w:pPr>
        <w:spacing w:after="0" w:line="240" w:lineRule="auto"/>
        <w:rPr>
          <w:rFonts w:ascii="Times New Roman" w:hAnsi="Times New Roman" w:cs="Times New Roman"/>
          <w:sz w:val="24"/>
          <w:szCs w:val="24"/>
        </w:rPr>
      </w:pPr>
    </w:p>
    <w:p w14:paraId="0A8F6EB1" w14:textId="77777777" w:rsidR="00577656" w:rsidRDefault="00577656" w:rsidP="00577656">
      <w:pPr>
        <w:spacing w:after="0" w:line="240" w:lineRule="auto"/>
        <w:rPr>
          <w:rFonts w:ascii="Times New Roman" w:hAnsi="Times New Roman" w:cs="Times New Roman"/>
          <w:sz w:val="24"/>
          <w:szCs w:val="24"/>
        </w:rPr>
      </w:pPr>
    </w:p>
    <w:p w14:paraId="3B96437C" w14:textId="77777777" w:rsidR="00577656" w:rsidRDefault="00577656" w:rsidP="00577656">
      <w:pPr>
        <w:spacing w:after="0" w:line="240" w:lineRule="auto"/>
        <w:rPr>
          <w:rFonts w:ascii="Times New Roman" w:hAnsi="Times New Roman" w:cs="Times New Roman"/>
          <w:sz w:val="24"/>
          <w:szCs w:val="24"/>
        </w:rPr>
      </w:pPr>
    </w:p>
    <w:p w14:paraId="0EA7B4F5" w14:textId="77777777" w:rsidR="00577656" w:rsidRDefault="00577656" w:rsidP="00577656">
      <w:pPr>
        <w:spacing w:after="0" w:line="240" w:lineRule="auto"/>
        <w:rPr>
          <w:rFonts w:ascii="Times New Roman" w:hAnsi="Times New Roman" w:cs="Times New Roman"/>
          <w:sz w:val="24"/>
          <w:szCs w:val="24"/>
        </w:rPr>
      </w:pPr>
    </w:p>
    <w:p w14:paraId="52D5C45D" w14:textId="77777777" w:rsidR="00577656" w:rsidRDefault="00577656" w:rsidP="00577656">
      <w:pPr>
        <w:spacing w:after="0" w:line="240" w:lineRule="auto"/>
        <w:rPr>
          <w:rFonts w:ascii="Times New Roman" w:hAnsi="Times New Roman" w:cs="Times New Roman"/>
          <w:sz w:val="24"/>
          <w:szCs w:val="24"/>
        </w:rPr>
      </w:pPr>
    </w:p>
    <w:p w14:paraId="1E3A7544" w14:textId="77777777" w:rsidR="00C138A3" w:rsidRDefault="00C138A3" w:rsidP="00C138A3">
      <w:pPr>
        <w:spacing w:after="0" w:line="240" w:lineRule="auto"/>
        <w:rPr>
          <w:rFonts w:ascii="Times New Roman" w:hAnsi="Times New Roman" w:cs="Times New Roman"/>
          <w:b/>
          <w:sz w:val="24"/>
          <w:szCs w:val="24"/>
        </w:rPr>
      </w:pPr>
      <w:r w:rsidRPr="00577656">
        <w:rPr>
          <w:rFonts w:ascii="Times New Roman" w:hAnsi="Times New Roman" w:cs="Times New Roman"/>
          <w:b/>
          <w:sz w:val="24"/>
          <w:szCs w:val="24"/>
        </w:rPr>
        <w:lastRenderedPageBreak/>
        <w:t>Hosea</w:t>
      </w:r>
    </w:p>
    <w:p w14:paraId="43B17510" w14:textId="77777777" w:rsidR="00C138A3" w:rsidRPr="003F135E" w:rsidRDefault="00C138A3" w:rsidP="00C138A3">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Hosea, Hosea 1:1. Hosea prophesied to the northern nation of Israel.</w:t>
      </w:r>
    </w:p>
    <w:p w14:paraId="09E4CBF8" w14:textId="77777777" w:rsidR="00C138A3" w:rsidRDefault="00C138A3" w:rsidP="00C138A3">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710 B.C.</w:t>
      </w:r>
      <w:r>
        <w:rPr>
          <w:rStyle w:val="FootnoteReference"/>
          <w:rFonts w:ascii="Times New Roman" w:hAnsi="Times New Roman" w:cs="Times New Roman"/>
          <w:sz w:val="24"/>
          <w:szCs w:val="24"/>
        </w:rPr>
        <w:footnoteReference w:id="1"/>
      </w:r>
    </w:p>
    <w:p w14:paraId="2971A4D0" w14:textId="77777777" w:rsidR="00C138A3" w:rsidRDefault="00C138A3" w:rsidP="00C138A3">
      <w:pPr>
        <w:spacing w:after="0"/>
        <w:rPr>
          <w:rFonts w:ascii="Times New Roman" w:hAnsi="Times New Roman" w:cs="Times New Roman"/>
          <w:sz w:val="24"/>
          <w:szCs w:val="24"/>
        </w:rPr>
      </w:pPr>
      <w:r>
        <w:rPr>
          <w:noProof/>
        </w:rPr>
        <w:drawing>
          <wp:inline distT="0" distB="0" distL="0" distR="0" wp14:anchorId="1F039512" wp14:editId="677AA8E1">
            <wp:extent cx="5650137" cy="183388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50137" cy="1833880"/>
                    </a:xfrm>
                    <a:prstGeom prst="rect">
                      <a:avLst/>
                    </a:prstGeom>
                  </pic:spPr>
                </pic:pic>
              </a:graphicData>
            </a:graphic>
          </wp:inline>
        </w:drawing>
      </w:r>
    </w:p>
    <w:p w14:paraId="07CC907D" w14:textId="77777777" w:rsidR="00C138A3" w:rsidRPr="003F135E" w:rsidRDefault="00C138A3" w:rsidP="00C138A3">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 xml:space="preserve">to demonstrate to rebellious Israel God’s heart of love. </w:t>
      </w:r>
    </w:p>
    <w:p w14:paraId="4DCFC57B" w14:textId="77777777" w:rsidR="00C138A3" w:rsidRDefault="00C138A3" w:rsidP="00C138A3">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God’s love allows for restoration.</w:t>
      </w:r>
    </w:p>
    <w:p w14:paraId="36D7D0C2" w14:textId="77777777" w:rsidR="00C138A3" w:rsidRDefault="00C138A3" w:rsidP="00C138A3">
      <w:pPr>
        <w:autoSpaceDE w:val="0"/>
        <w:autoSpaceDN w:val="0"/>
        <w:adjustRightInd w:val="0"/>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Development:</w:t>
      </w:r>
      <w:r>
        <w:rPr>
          <w:rFonts w:ascii="Times New Roman" w:hAnsi="Times New Roman" w:cs="Times New Roman"/>
          <w:sz w:val="24"/>
          <w:szCs w:val="24"/>
        </w:rPr>
        <w:t xml:space="preserve"> </w:t>
      </w:r>
    </w:p>
    <w:p w14:paraId="10706A7C" w14:textId="77777777" w:rsidR="00C138A3" w:rsidRPr="005D3635" w:rsidRDefault="00C138A3" w:rsidP="00C138A3">
      <w:pPr>
        <w:pStyle w:val="ListParagraph"/>
        <w:numPr>
          <w:ilvl w:val="0"/>
          <w:numId w:val="37"/>
        </w:numPr>
        <w:autoSpaceDE w:val="0"/>
        <w:autoSpaceDN w:val="0"/>
        <w:adjustRightInd w:val="0"/>
        <w:spacing w:after="0" w:line="240" w:lineRule="auto"/>
      </w:pPr>
      <w:r w:rsidRPr="005D3635">
        <w:t>A prostitute and her children parallel Israel and the Lord 1:1-3:5</w:t>
      </w:r>
    </w:p>
    <w:p w14:paraId="43B1DFE1"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Jezreel (son #1) is the name of a valley and relates to the destruction of Jehu’s dynasty and the Assyrian invasion in 722, 1:3-5.</w:t>
      </w:r>
    </w:p>
    <w:p w14:paraId="19E6837F"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LoRuhamah</w:t>
      </w:r>
      <w:proofErr w:type="spellEnd"/>
      <w:r>
        <w:rPr>
          <w:rFonts w:ascii="Times New Roman" w:hAnsi="Times New Roman" w:cs="Times New Roman"/>
          <w:sz w:val="24"/>
          <w:szCs w:val="24"/>
        </w:rPr>
        <w:t xml:space="preserve"> (daughter) means “no mercy on Israel during Assyrian captivity, but God will save Judah, 1:6-7.</w:t>
      </w:r>
    </w:p>
    <w:p w14:paraId="3B4F60ED"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LoAmmi</w:t>
      </w:r>
      <w:proofErr w:type="spellEnd"/>
      <w:r>
        <w:rPr>
          <w:rFonts w:ascii="Times New Roman" w:hAnsi="Times New Roman" w:cs="Times New Roman"/>
          <w:sz w:val="24"/>
          <w:szCs w:val="24"/>
        </w:rPr>
        <w:t xml:space="preserve"> (son #2) means “not my people”; God is temporarily rejecting the Jews and turning His attention to the Gentiles, 1:8-9.</w:t>
      </w:r>
    </w:p>
    <w:p w14:paraId="6F462A01"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there are many, many Jews, Gentiles in Israel will be called the Sons of God, 1:10 [Reference to the Crusades.]</w:t>
      </w:r>
    </w:p>
    <w:p w14:paraId="71C65442"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Judah and Israel will regather as a single nation, come up from the land, and there will be a great Day of Jezreel; Gentiles become the people of God and the Jews are loved, 1:11-2:1. [The Northern Invasion, cf. Joel 2, Acts 2, Ezekiel 38-39.]</w:t>
      </w:r>
    </w:p>
    <w:p w14:paraId="609B5765"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Israel (combined) will persist in not following the Lord (2:2-5, Hebrew 2:4-7), God will continue to care for her in hopes of her return (2:6-8, Hebrew 2:8-10), 2:2-8. [Israel’s current contention since 1948.]</w:t>
      </w:r>
    </w:p>
    <w:p w14:paraId="42749B6D"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God will punish Israel with trouble, declining, exposure (2:9-10), removal of the Jewish religion (2:11), and destruction of her many foreign political deals (2:12-13), 2:9-13 [Israel’s experience during the first half of the Tribulation.]</w:t>
      </w:r>
    </w:p>
    <w:p w14:paraId="0E7B875B"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From the foreign lands to the desert, God will lure Israel back to Himself and she will respond out of love, 2:14-15 [During the second half of the Tribulation the Jews will make their way to Petra for protection from the Antichrist.]</w:t>
      </w:r>
    </w:p>
    <w:p w14:paraId="340470F8"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Israel will forget the foreign gods (her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she will have safety in the land and they will believe and walk with the Lord, 2:16-20. [At the conclusion of the Tribulation all Israel believes and is saved.]</w:t>
      </w:r>
    </w:p>
    <w:p w14:paraId="296EBBCD"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earth will be incredibly productive after Jezreel (Armageddon), 2:21-22. [The condition of the earth in the Millennium.]</w:t>
      </w:r>
    </w:p>
    <w:p w14:paraId="18277BEB"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Israel will be planted in the Land in mercy and the Gentiles will be the people of God, 2:23. [A summary of the preceding sections.]</w:t>
      </w:r>
    </w:p>
    <w:p w14:paraId="3DC9B50C" w14:textId="77777777" w:rsidR="00C138A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many, many years Israel will not be in a relationship with the Lord nor with other gods, but in the end, they will walk with the Lord, in their land, and under the leadership of resurrected David, 3:1-5.</w:t>
      </w:r>
    </w:p>
    <w:p w14:paraId="7E335C8E" w14:textId="77777777" w:rsidR="00C138A3" w:rsidRPr="00433793" w:rsidRDefault="00C138A3" w:rsidP="00C138A3">
      <w:pPr>
        <w:pStyle w:val="ListParagraph"/>
        <w:autoSpaceDE w:val="0"/>
        <w:autoSpaceDN w:val="0"/>
        <w:adjustRightInd w:val="0"/>
        <w:spacing w:after="0" w:line="240" w:lineRule="auto"/>
        <w:ind w:left="1584"/>
        <w:rPr>
          <w:rFonts w:ascii="Times New Roman" w:hAnsi="Times New Roman" w:cs="Times New Roman"/>
          <w:sz w:val="24"/>
          <w:szCs w:val="24"/>
        </w:rPr>
      </w:pPr>
      <w:r>
        <w:rPr>
          <w:rFonts w:ascii="Times New Roman" w:hAnsi="Times New Roman" w:cs="Times New Roman"/>
          <w:sz w:val="24"/>
          <w:szCs w:val="24"/>
        </w:rPr>
        <w:tab/>
      </w:r>
    </w:p>
    <w:p w14:paraId="1372B391" w14:textId="77777777" w:rsidR="00C138A3" w:rsidRPr="00433793" w:rsidRDefault="00C138A3" w:rsidP="00C138A3">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33793">
        <w:rPr>
          <w:rFonts w:ascii="Times New Roman" w:hAnsi="Times New Roman" w:cs="Times New Roman"/>
          <w:sz w:val="24"/>
          <w:szCs w:val="24"/>
        </w:rPr>
        <w:t>The Message of Hosea: God’s Love for Unfaithful People</w:t>
      </w:r>
      <w:r>
        <w:rPr>
          <w:rFonts w:ascii="Times New Roman" w:hAnsi="Times New Roman" w:cs="Times New Roman"/>
          <w:sz w:val="24"/>
          <w:szCs w:val="24"/>
        </w:rPr>
        <w:t>, Hosea</w:t>
      </w:r>
      <w:r w:rsidRPr="00433793">
        <w:rPr>
          <w:rFonts w:ascii="Times New Roman" w:hAnsi="Times New Roman" w:cs="Times New Roman"/>
          <w:sz w:val="24"/>
          <w:szCs w:val="24"/>
        </w:rPr>
        <w:t xml:space="preserve"> 4-14</w:t>
      </w:r>
      <w:r>
        <w:rPr>
          <w:rFonts w:ascii="Times New Roman" w:hAnsi="Times New Roman" w:cs="Times New Roman"/>
          <w:sz w:val="24"/>
          <w:szCs w:val="24"/>
        </w:rPr>
        <w:t>.</w:t>
      </w:r>
    </w:p>
    <w:p w14:paraId="325F7E72" w14:textId="77777777" w:rsidR="00C138A3" w:rsidRPr="0043379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sidRPr="00433793">
        <w:rPr>
          <w:rFonts w:ascii="Times New Roman" w:hAnsi="Times New Roman" w:cs="Times New Roman"/>
          <w:sz w:val="24"/>
          <w:szCs w:val="24"/>
        </w:rPr>
        <w:t>Round One (Indictment)</w:t>
      </w:r>
      <w:r>
        <w:rPr>
          <w:rFonts w:ascii="Times New Roman" w:hAnsi="Times New Roman" w:cs="Times New Roman"/>
          <w:sz w:val="24"/>
          <w:szCs w:val="24"/>
        </w:rPr>
        <w:t>, Hosea</w:t>
      </w:r>
      <w:r w:rsidRPr="00433793">
        <w:rPr>
          <w:rFonts w:ascii="Times New Roman" w:hAnsi="Times New Roman" w:cs="Times New Roman"/>
          <w:sz w:val="24"/>
          <w:szCs w:val="24"/>
        </w:rPr>
        <w:t xml:space="preserve"> 4:1-6:3</w:t>
      </w:r>
      <w:r>
        <w:rPr>
          <w:rFonts w:ascii="Times New Roman" w:hAnsi="Times New Roman" w:cs="Times New Roman"/>
          <w:sz w:val="24"/>
          <w:szCs w:val="24"/>
        </w:rPr>
        <w:t>.</w:t>
      </w:r>
    </w:p>
    <w:p w14:paraId="14829ACE" w14:textId="77777777" w:rsidR="00C138A3" w:rsidRPr="00433793" w:rsidRDefault="00C138A3" w:rsidP="00C138A3">
      <w:pPr>
        <w:pStyle w:val="ListParagraph"/>
        <w:numPr>
          <w:ilvl w:val="1"/>
          <w:numId w:val="37"/>
        </w:numPr>
        <w:autoSpaceDE w:val="0"/>
        <w:autoSpaceDN w:val="0"/>
        <w:adjustRightInd w:val="0"/>
        <w:spacing w:after="0" w:line="240" w:lineRule="auto"/>
        <w:rPr>
          <w:rFonts w:ascii="Times New Roman" w:hAnsi="Times New Roman" w:cs="Times New Roman"/>
          <w:sz w:val="24"/>
          <w:szCs w:val="24"/>
        </w:rPr>
      </w:pPr>
      <w:r w:rsidRPr="00433793">
        <w:rPr>
          <w:rFonts w:ascii="Times New Roman" w:hAnsi="Times New Roman" w:cs="Times New Roman"/>
          <w:sz w:val="24"/>
          <w:szCs w:val="24"/>
        </w:rPr>
        <w:t>Round Two (Judgment)</w:t>
      </w:r>
      <w:r>
        <w:rPr>
          <w:rFonts w:ascii="Times New Roman" w:hAnsi="Times New Roman" w:cs="Times New Roman"/>
          <w:sz w:val="24"/>
          <w:szCs w:val="24"/>
        </w:rPr>
        <w:t>, Hosea</w:t>
      </w:r>
      <w:r w:rsidRPr="00433793">
        <w:rPr>
          <w:rFonts w:ascii="Times New Roman" w:hAnsi="Times New Roman" w:cs="Times New Roman"/>
          <w:sz w:val="24"/>
          <w:szCs w:val="24"/>
        </w:rPr>
        <w:t xml:space="preserve"> 6:4-11:11</w:t>
      </w:r>
      <w:r>
        <w:rPr>
          <w:rFonts w:ascii="Times New Roman" w:hAnsi="Times New Roman" w:cs="Times New Roman"/>
          <w:sz w:val="24"/>
          <w:szCs w:val="24"/>
        </w:rPr>
        <w:t>.</w:t>
      </w:r>
    </w:p>
    <w:p w14:paraId="71799DEF" w14:textId="77777777" w:rsidR="00C138A3" w:rsidRPr="00433793" w:rsidRDefault="00C138A3" w:rsidP="00C138A3">
      <w:pPr>
        <w:pStyle w:val="ListParagraph"/>
        <w:numPr>
          <w:ilvl w:val="1"/>
          <w:numId w:val="37"/>
        </w:numPr>
        <w:spacing w:after="0"/>
        <w:rPr>
          <w:rFonts w:ascii="Times New Roman" w:hAnsi="Times New Roman" w:cs="Times New Roman"/>
          <w:sz w:val="24"/>
          <w:szCs w:val="24"/>
        </w:rPr>
      </w:pPr>
      <w:r w:rsidRPr="00433793">
        <w:rPr>
          <w:rFonts w:ascii="Times New Roman" w:hAnsi="Times New Roman" w:cs="Times New Roman"/>
          <w:sz w:val="24"/>
          <w:szCs w:val="24"/>
        </w:rPr>
        <w:t>Round Three: (Restoration)</w:t>
      </w:r>
      <w:r>
        <w:rPr>
          <w:rFonts w:ascii="Times New Roman" w:hAnsi="Times New Roman" w:cs="Times New Roman"/>
          <w:sz w:val="24"/>
          <w:szCs w:val="24"/>
        </w:rPr>
        <w:t>, Hosea</w:t>
      </w:r>
      <w:r w:rsidRPr="00433793">
        <w:rPr>
          <w:rFonts w:ascii="Times New Roman" w:hAnsi="Times New Roman" w:cs="Times New Roman"/>
          <w:sz w:val="24"/>
          <w:szCs w:val="24"/>
        </w:rPr>
        <w:t xml:space="preserve"> 11:12-14:9</w:t>
      </w:r>
      <w:r>
        <w:rPr>
          <w:rFonts w:ascii="Times New Roman" w:hAnsi="Times New Roman" w:cs="Times New Roman"/>
          <w:sz w:val="24"/>
          <w:szCs w:val="24"/>
        </w:rPr>
        <w:t>.</w:t>
      </w:r>
    </w:p>
    <w:p w14:paraId="61ACD681" w14:textId="77777777" w:rsidR="00C138A3" w:rsidRPr="003F135E" w:rsidRDefault="00C138A3" w:rsidP="00C138A3">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3EADF64B" w14:textId="77777777" w:rsidR="00C138A3" w:rsidRDefault="00C138A3" w:rsidP="00C138A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restoration of Israel, Hosea 3:1-5.</w:t>
      </w:r>
    </w:p>
    <w:p w14:paraId="32CE7683" w14:textId="77777777" w:rsidR="00C138A3" w:rsidRPr="000E4BC2" w:rsidRDefault="00C138A3" w:rsidP="00C138A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Hosea is famous for his figures of speech, cf. Hosea 4:16.</w:t>
      </w:r>
    </w:p>
    <w:p w14:paraId="7853F813" w14:textId="77777777" w:rsidR="00577656" w:rsidRPr="00577656" w:rsidRDefault="00577656" w:rsidP="00577656">
      <w:pPr>
        <w:spacing w:after="0" w:line="240" w:lineRule="auto"/>
        <w:rPr>
          <w:rFonts w:ascii="Times New Roman" w:hAnsi="Times New Roman" w:cs="Times New Roman"/>
          <w:b/>
          <w:sz w:val="24"/>
          <w:szCs w:val="24"/>
        </w:rPr>
      </w:pPr>
    </w:p>
    <w:p w14:paraId="4E112603" w14:textId="77777777" w:rsidR="00EF138A" w:rsidRDefault="00EF138A" w:rsidP="00EF138A">
      <w:pPr>
        <w:spacing w:after="0" w:line="240" w:lineRule="auto"/>
        <w:rPr>
          <w:rFonts w:ascii="Times New Roman" w:hAnsi="Times New Roman" w:cs="Times New Roman"/>
          <w:b/>
          <w:sz w:val="24"/>
          <w:szCs w:val="24"/>
        </w:rPr>
      </w:pPr>
      <w:r w:rsidRPr="00E36A48">
        <w:rPr>
          <w:rFonts w:ascii="Times New Roman" w:hAnsi="Times New Roman" w:cs="Times New Roman"/>
          <w:b/>
          <w:sz w:val="24"/>
          <w:szCs w:val="24"/>
        </w:rPr>
        <w:t>Micah</w:t>
      </w:r>
    </w:p>
    <w:p w14:paraId="02EC1C22" w14:textId="77777777" w:rsidR="00EF138A" w:rsidRPr="003F135E" w:rsidRDefault="00EF138A" w:rsidP="00EF138A">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Micah, Micah 1:1. Micah prophesied to both the northern and southern kingdoms. He also saw the fall of Israel in 722.</w:t>
      </w:r>
    </w:p>
    <w:p w14:paraId="36FFEC10" w14:textId="77777777" w:rsidR="00EF138A" w:rsidRDefault="00EF138A" w:rsidP="00EF138A">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735-710 B.C.</w:t>
      </w:r>
    </w:p>
    <w:p w14:paraId="131005FF" w14:textId="77777777" w:rsidR="00EF138A" w:rsidRPr="001E73CC" w:rsidRDefault="00EF138A" w:rsidP="00EF138A">
      <w:pPr>
        <w:spacing w:after="0"/>
        <w:rPr>
          <w:rFonts w:ascii="Times New Roman" w:hAnsi="Times New Roman" w:cs="Times New Roman"/>
          <w:sz w:val="24"/>
          <w:szCs w:val="24"/>
        </w:rPr>
      </w:pPr>
      <w:r>
        <w:rPr>
          <w:noProof/>
        </w:rPr>
        <w:drawing>
          <wp:inline distT="0" distB="0" distL="0" distR="0" wp14:anchorId="28FDD74F" wp14:editId="2D39C266">
            <wp:extent cx="5120640" cy="19050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20640" cy="1905000"/>
                    </a:xfrm>
                    <a:prstGeom prst="rect">
                      <a:avLst/>
                    </a:prstGeom>
                  </pic:spPr>
                </pic:pic>
              </a:graphicData>
            </a:graphic>
          </wp:inline>
        </w:drawing>
      </w:r>
    </w:p>
    <w:p w14:paraId="68C2CC7E" w14:textId="77777777" w:rsidR="00EF138A" w:rsidRDefault="00EF138A" w:rsidP="00EF138A">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 xml:space="preserve">to warn about immanent judgment on Israel and remind believers of the coming kingdom. </w:t>
      </w:r>
    </w:p>
    <w:p w14:paraId="142BFB35" w14:textId="77777777" w:rsidR="00EF138A" w:rsidRDefault="00EF138A" w:rsidP="00EF138A">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 xml:space="preserve">Although God </w:t>
      </w:r>
      <w:proofErr w:type="gramStart"/>
      <w:r>
        <w:rPr>
          <w:rFonts w:ascii="Times New Roman" w:hAnsi="Times New Roman" w:cs="Times New Roman"/>
          <w:sz w:val="24"/>
          <w:szCs w:val="24"/>
        </w:rPr>
        <w:t>judges</w:t>
      </w:r>
      <w:proofErr w:type="gramEnd"/>
      <w:r>
        <w:rPr>
          <w:rFonts w:ascii="Times New Roman" w:hAnsi="Times New Roman" w:cs="Times New Roman"/>
          <w:sz w:val="24"/>
          <w:szCs w:val="24"/>
        </w:rPr>
        <w:t xml:space="preserve"> sin, those who believe (the Remnant) will be pardoned and dwell in the land of Israel in truth, peace, and love.</w:t>
      </w:r>
    </w:p>
    <w:p w14:paraId="7650D646" w14:textId="77777777" w:rsidR="00EF138A" w:rsidRDefault="00EF138A" w:rsidP="00EF138A">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Pr="007409D9">
        <w:rPr>
          <w:rFonts w:ascii="Times New Roman" w:hAnsi="Times New Roman" w:cs="Times New Roman"/>
          <w:sz w:val="24"/>
          <w:szCs w:val="24"/>
        </w:rPr>
        <w:t xml:space="preserve"> </w:t>
      </w:r>
    </w:p>
    <w:p w14:paraId="16393A36"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933CAD">
        <w:rPr>
          <w:rFonts w:ascii="Times New Roman" w:hAnsi="Times New Roman" w:cs="Times New Roman"/>
          <w:sz w:val="24"/>
          <w:szCs w:val="24"/>
        </w:rPr>
        <w:t>Introduction</w:t>
      </w:r>
      <w:r>
        <w:rPr>
          <w:rFonts w:ascii="Times New Roman" w:hAnsi="Times New Roman" w:cs="Times New Roman"/>
          <w:sz w:val="24"/>
          <w:szCs w:val="24"/>
        </w:rPr>
        <w:t>, Micah</w:t>
      </w:r>
      <w:r w:rsidRPr="00933CAD">
        <w:rPr>
          <w:rFonts w:ascii="Times New Roman" w:hAnsi="Times New Roman" w:cs="Times New Roman"/>
          <w:sz w:val="24"/>
          <w:szCs w:val="24"/>
        </w:rPr>
        <w:t xml:space="preserve"> 1:1</w:t>
      </w:r>
      <w:r>
        <w:rPr>
          <w:rFonts w:ascii="Times New Roman" w:hAnsi="Times New Roman" w:cs="Times New Roman"/>
          <w:sz w:val="24"/>
          <w:szCs w:val="24"/>
        </w:rPr>
        <w:t>.</w:t>
      </w:r>
    </w:p>
    <w:p w14:paraId="2C7AE9FB"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coming Lord will judge the world, 1:2-16.</w:t>
      </w:r>
    </w:p>
    <w:p w14:paraId="026F1D27"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Evil damages the whole family, 2:1-11.</w:t>
      </w:r>
    </w:p>
    <w:p w14:paraId="7BBE01E9"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Remnant will be saved, 2:12-13.</w:t>
      </w:r>
    </w:p>
    <w:p w14:paraId="435C2FF2"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Evil leaders, prophets, and priests will be judged, 3:1-12.</w:t>
      </w:r>
    </w:p>
    <w:p w14:paraId="42A841D6"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Remnant will be the center of truth and peace, 4:1-8.</w:t>
      </w:r>
    </w:p>
    <w:p w14:paraId="4BF2904C"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everlasting Ruler from Bethlehem will save Israel from the Northern Invasion, 4:9-5:15.</w:t>
      </w:r>
    </w:p>
    <w:p w14:paraId="3396A07B"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God is innocent; Israel is evil, 6:1-16.</w:t>
      </w:r>
    </w:p>
    <w:p w14:paraId="3497659A" w14:textId="77777777" w:rsidR="00EF138A"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Micah testifies about sin, judgement, and imputed righteousness, 7:1-13.</w:t>
      </w:r>
    </w:p>
    <w:p w14:paraId="2F219366" w14:textId="77777777" w:rsidR="00EF138A" w:rsidRPr="00933CAD" w:rsidRDefault="00EF138A" w:rsidP="00EF138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God will forgive the sin of the Remnant and they will dwell in truth and love, 7:14-20.</w:t>
      </w:r>
    </w:p>
    <w:p w14:paraId="36206A5A" w14:textId="77777777" w:rsidR="00EF138A" w:rsidRPr="003F135E" w:rsidRDefault="00EF138A" w:rsidP="00EF138A">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149CBE50" w14:textId="77777777" w:rsidR="00EF138A" w:rsidRDefault="00EF138A" w:rsidP="00EF138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Millennial Kingdom, Micah 4:1-3.</w:t>
      </w:r>
    </w:p>
    <w:p w14:paraId="5C3DBEB4" w14:textId="77777777" w:rsidR="00EF138A" w:rsidRDefault="00EF138A" w:rsidP="00EF138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Northern Invasion, Micah 4-5.</w:t>
      </w:r>
    </w:p>
    <w:p w14:paraId="47C9EFB5" w14:textId="77777777" w:rsidR="00EF138A" w:rsidRDefault="00EF138A" w:rsidP="00EF138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Bethlehem, Micah 5:2.</w:t>
      </w:r>
    </w:p>
    <w:p w14:paraId="77442B53" w14:textId="77777777" w:rsidR="00EF138A" w:rsidRDefault="00EF138A" w:rsidP="00B00651">
      <w:pPr>
        <w:spacing w:after="0" w:line="240" w:lineRule="auto"/>
        <w:rPr>
          <w:rFonts w:ascii="Times New Roman" w:hAnsi="Times New Roman" w:cs="Times New Roman"/>
          <w:sz w:val="24"/>
          <w:szCs w:val="24"/>
        </w:rPr>
      </w:pPr>
    </w:p>
    <w:p w14:paraId="5B78382B" w14:textId="77777777" w:rsidR="00B00651" w:rsidRDefault="00B00651" w:rsidP="00B00651">
      <w:pPr>
        <w:spacing w:after="0" w:line="240" w:lineRule="auto"/>
        <w:rPr>
          <w:rFonts w:ascii="Times New Roman" w:hAnsi="Times New Roman" w:cs="Times New Roman"/>
          <w:b/>
          <w:sz w:val="24"/>
          <w:szCs w:val="24"/>
        </w:rPr>
      </w:pPr>
      <w:r>
        <w:rPr>
          <w:rFonts w:ascii="Times New Roman" w:hAnsi="Times New Roman" w:cs="Times New Roman"/>
          <w:b/>
          <w:sz w:val="24"/>
          <w:szCs w:val="24"/>
        </w:rPr>
        <w:t>Nahum</w:t>
      </w:r>
    </w:p>
    <w:p w14:paraId="2E0FBA51" w14:textId="77777777" w:rsidR="00B00651" w:rsidRPr="003F135E" w:rsidRDefault="00B00651" w:rsidP="00B00651">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Pr>
          <w:rFonts w:ascii="Times New Roman" w:hAnsi="Times New Roman" w:cs="Times New Roman"/>
          <w:sz w:val="24"/>
          <w:szCs w:val="24"/>
        </w:rPr>
        <w:t xml:space="preserve"> Nahum, Nahum 1:1.</w:t>
      </w:r>
      <w:r w:rsidRPr="003F135E">
        <w:rPr>
          <w:rFonts w:ascii="Times New Roman" w:hAnsi="Times New Roman" w:cs="Times New Roman"/>
          <w:sz w:val="24"/>
          <w:szCs w:val="24"/>
        </w:rPr>
        <w:t xml:space="preserve"> </w:t>
      </w:r>
    </w:p>
    <w:p w14:paraId="2C6B7019" w14:textId="77777777" w:rsidR="00B00651" w:rsidRDefault="00B00651" w:rsidP="00B00651">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about 660 B.C. He wrote about 100 years after Jonah and when Assyria was at its peak. Mosel is the modern city of Nineveh. </w:t>
      </w:r>
      <w:r w:rsidR="003E3FD5">
        <w:rPr>
          <w:rFonts w:ascii="Times New Roman" w:hAnsi="Times New Roman" w:cs="Times New Roman"/>
          <w:sz w:val="24"/>
          <w:szCs w:val="24"/>
        </w:rPr>
        <w:t>Israel has been deported.</w:t>
      </w:r>
    </w:p>
    <w:p w14:paraId="30B82B2D" w14:textId="77777777" w:rsidR="003E3FD5" w:rsidRPr="001E73CC" w:rsidRDefault="003E3FD5" w:rsidP="00B00651">
      <w:pPr>
        <w:spacing w:after="0"/>
        <w:rPr>
          <w:rFonts w:ascii="Times New Roman" w:hAnsi="Times New Roman" w:cs="Times New Roman"/>
          <w:sz w:val="24"/>
          <w:szCs w:val="24"/>
        </w:rPr>
      </w:pPr>
      <w:r>
        <w:rPr>
          <w:noProof/>
        </w:rPr>
        <w:drawing>
          <wp:inline distT="0" distB="0" distL="0" distR="0" wp14:anchorId="2EB8D43D" wp14:editId="03B2E7EE">
            <wp:extent cx="4502150" cy="16607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5083" cy="1661817"/>
                    </a:xfrm>
                    <a:prstGeom prst="rect">
                      <a:avLst/>
                    </a:prstGeom>
                  </pic:spPr>
                </pic:pic>
              </a:graphicData>
            </a:graphic>
          </wp:inline>
        </w:drawing>
      </w:r>
    </w:p>
    <w:p w14:paraId="245D2AC0" w14:textId="7D2E7FCA" w:rsidR="00B00651" w:rsidRPr="003F135E" w:rsidRDefault="00B00651" w:rsidP="00B00651">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3E3FD5">
        <w:rPr>
          <w:rFonts w:ascii="Times New Roman" w:hAnsi="Times New Roman" w:cs="Times New Roman"/>
          <w:sz w:val="24"/>
          <w:szCs w:val="24"/>
        </w:rPr>
        <w:t xml:space="preserve">to </w:t>
      </w:r>
      <w:r w:rsidR="00B76F38">
        <w:rPr>
          <w:rFonts w:ascii="Times New Roman" w:hAnsi="Times New Roman" w:cs="Times New Roman"/>
          <w:sz w:val="24"/>
          <w:szCs w:val="24"/>
        </w:rPr>
        <w:t xml:space="preserve">provide details of </w:t>
      </w:r>
      <w:r w:rsidR="003E3FD5">
        <w:rPr>
          <w:rFonts w:ascii="Times New Roman" w:hAnsi="Times New Roman" w:cs="Times New Roman"/>
          <w:sz w:val="24"/>
          <w:szCs w:val="24"/>
        </w:rPr>
        <w:t>Nineveh</w:t>
      </w:r>
      <w:r w:rsidR="00B76F38">
        <w:rPr>
          <w:rFonts w:ascii="Times New Roman" w:hAnsi="Times New Roman" w:cs="Times New Roman"/>
          <w:sz w:val="24"/>
          <w:szCs w:val="24"/>
        </w:rPr>
        <w:t xml:space="preserve"> and Asshur’s future eradication</w:t>
      </w:r>
      <w:r w:rsidR="003E3FD5">
        <w:rPr>
          <w:rFonts w:ascii="Times New Roman" w:hAnsi="Times New Roman" w:cs="Times New Roman"/>
          <w:sz w:val="24"/>
          <w:szCs w:val="24"/>
        </w:rPr>
        <w:t>.</w:t>
      </w:r>
    </w:p>
    <w:p w14:paraId="253DD394" w14:textId="16E02ED4" w:rsidR="00B00651" w:rsidRDefault="00B00651" w:rsidP="00B00651">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B76F38">
        <w:rPr>
          <w:rFonts w:ascii="Times New Roman" w:hAnsi="Times New Roman" w:cs="Times New Roman"/>
          <w:sz w:val="24"/>
          <w:szCs w:val="24"/>
        </w:rPr>
        <w:t>The global military, economic, and religious power of Asshur will come to a permanent end; its king and queen will be destroyed and Israel will plunder their kingdom.</w:t>
      </w:r>
    </w:p>
    <w:p w14:paraId="4FEAA7B6" w14:textId="77777777" w:rsidR="0022322E" w:rsidRDefault="00B00651" w:rsidP="0022322E">
      <w:pPr>
        <w:spacing w:after="0"/>
        <w:rPr>
          <w:rFonts w:ascii="Times New Roman" w:hAnsi="Times New Roman" w:cs="Times New Roman"/>
          <w:b/>
          <w:sz w:val="24"/>
          <w:szCs w:val="24"/>
        </w:rPr>
      </w:pPr>
      <w:r w:rsidRPr="003F135E">
        <w:rPr>
          <w:rFonts w:ascii="Times New Roman" w:hAnsi="Times New Roman" w:cs="Times New Roman"/>
          <w:b/>
          <w:sz w:val="24"/>
          <w:szCs w:val="24"/>
        </w:rPr>
        <w:t>Development:</w:t>
      </w:r>
    </w:p>
    <w:p w14:paraId="7830CDE0" w14:textId="22EF1F86" w:rsidR="0022322E" w:rsidRPr="00E07487" w:rsidRDefault="0022322E" w:rsidP="000E70F2">
      <w:pPr>
        <w:pStyle w:val="ListParagraph"/>
        <w:numPr>
          <w:ilvl w:val="0"/>
          <w:numId w:val="46"/>
        </w:numPr>
        <w:spacing w:after="0"/>
        <w:rPr>
          <w:rFonts w:ascii="Times New Roman" w:hAnsi="Times New Roman" w:cs="Times New Roman"/>
          <w:sz w:val="24"/>
          <w:szCs w:val="24"/>
        </w:rPr>
      </w:pPr>
      <w:r w:rsidRPr="000E70F2">
        <w:rPr>
          <w:rFonts w:ascii="Times New Roman" w:hAnsi="Times New Roman" w:cs="Times New Roman"/>
          <w:szCs w:val="24"/>
        </w:rPr>
        <w:t>The Title</w:t>
      </w:r>
      <w:r w:rsidR="00E07487">
        <w:rPr>
          <w:rFonts w:ascii="Times New Roman" w:hAnsi="Times New Roman" w:cs="Times New Roman"/>
          <w:szCs w:val="24"/>
        </w:rPr>
        <w:t>; God will take vengeance on His enemies.</w:t>
      </w:r>
      <w:r w:rsidRPr="000E70F2">
        <w:rPr>
          <w:rFonts w:ascii="Times New Roman" w:hAnsi="Times New Roman" w:cs="Times New Roman"/>
          <w:szCs w:val="24"/>
        </w:rPr>
        <w:t xml:space="preserve"> Nahum 1:1</w:t>
      </w:r>
      <w:r w:rsidR="00E07487">
        <w:rPr>
          <w:rFonts w:ascii="Times New Roman" w:hAnsi="Times New Roman" w:cs="Times New Roman"/>
          <w:szCs w:val="24"/>
        </w:rPr>
        <w:t>-3.</w:t>
      </w:r>
    </w:p>
    <w:p w14:paraId="3829B179" w14:textId="77777777" w:rsidR="00E07487" w:rsidRPr="00E07487" w:rsidRDefault="00E07487" w:rsidP="000E70F2">
      <w:pPr>
        <w:pStyle w:val="ListParagraph"/>
        <w:numPr>
          <w:ilvl w:val="0"/>
          <w:numId w:val="4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Cs w:val="24"/>
        </w:rPr>
        <w:t>God uses nature to lure and destroy Asshur to Israel for total destruction. Nahum 1:4-10</w:t>
      </w:r>
    </w:p>
    <w:p w14:paraId="7CCA1AC8" w14:textId="12DCE9D7" w:rsidR="00E07487" w:rsidRDefault="00E07487" w:rsidP="000E70F2">
      <w:pPr>
        <w:pStyle w:val="ListParagraph"/>
        <w:numPr>
          <w:ilvl w:val="0"/>
          <w:numId w:val="4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evil King of Asshur will be destroyed. 1:11-14.</w:t>
      </w:r>
    </w:p>
    <w:p w14:paraId="40039E4B" w14:textId="25FE1B4A" w:rsidR="00E07487" w:rsidRDefault="00E07487" w:rsidP="000E70F2">
      <w:pPr>
        <w:pStyle w:val="ListParagraph"/>
        <w:numPr>
          <w:ilvl w:val="0"/>
          <w:numId w:val="4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Israel will keep the feasts and vows and then attack Asshur, Nahum 1:15-2:4.</w:t>
      </w:r>
    </w:p>
    <w:p w14:paraId="44E4EEFE" w14:textId="5E41C294" w:rsidR="00564B93" w:rsidRDefault="00E07487" w:rsidP="00564B93">
      <w:pPr>
        <w:pStyle w:val="ListParagraph"/>
        <w:numPr>
          <w:ilvl w:val="0"/>
          <w:numId w:val="4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Asshur will </w:t>
      </w:r>
      <w:r w:rsidR="00564B93">
        <w:rPr>
          <w:rFonts w:ascii="Times New Roman" w:hAnsi="Times New Roman" w:cs="Times New Roman"/>
          <w:sz w:val="24"/>
          <w:szCs w:val="24"/>
        </w:rPr>
        <w:t>be unable to marshal a defense, 2:5-3:3.</w:t>
      </w:r>
    </w:p>
    <w:p w14:paraId="1BD28667" w14:textId="0D6CE000" w:rsidR="00564B93" w:rsidRDefault="00564B93" w:rsidP="00564B93">
      <w:pPr>
        <w:pStyle w:val="ListParagraph"/>
        <w:numPr>
          <w:ilvl w:val="0"/>
          <w:numId w:val="4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Queen of Asshur will </w:t>
      </w:r>
      <w:r w:rsidR="00B76F38">
        <w:rPr>
          <w:rFonts w:ascii="Times New Roman" w:hAnsi="Times New Roman" w:cs="Times New Roman"/>
          <w:sz w:val="24"/>
          <w:szCs w:val="24"/>
        </w:rPr>
        <w:t>b</w:t>
      </w:r>
      <w:r>
        <w:rPr>
          <w:rFonts w:ascii="Times New Roman" w:hAnsi="Times New Roman" w:cs="Times New Roman"/>
          <w:sz w:val="24"/>
          <w:szCs w:val="24"/>
        </w:rPr>
        <w:t>e humiliated and destroyed, 3:4-17</w:t>
      </w:r>
    </w:p>
    <w:p w14:paraId="571BB475" w14:textId="7E63F1A3" w:rsidR="00564B93" w:rsidRDefault="00564B93" w:rsidP="00564B93">
      <w:pPr>
        <w:pStyle w:val="ListParagraph"/>
        <w:numPr>
          <w:ilvl w:val="0"/>
          <w:numId w:val="46"/>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Asshur is destroyed on the mountains, 3:18-19.</w:t>
      </w:r>
    </w:p>
    <w:p w14:paraId="436D0FEF" w14:textId="77777777" w:rsidR="0022322E" w:rsidRPr="007409D9" w:rsidRDefault="0022322E" w:rsidP="00B00651">
      <w:pPr>
        <w:spacing w:after="0"/>
        <w:rPr>
          <w:rFonts w:ascii="Times New Roman" w:hAnsi="Times New Roman" w:cs="Times New Roman"/>
          <w:sz w:val="24"/>
          <w:szCs w:val="24"/>
        </w:rPr>
      </w:pPr>
    </w:p>
    <w:p w14:paraId="4A0911B6" w14:textId="77777777" w:rsidR="00B00651" w:rsidRPr="003F135E" w:rsidRDefault="00B00651" w:rsidP="00B00651">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58F95905" w14:textId="0254E1F3" w:rsidR="00B00651" w:rsidRPr="000E4BC2" w:rsidRDefault="003E3FD5" w:rsidP="00B00651">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Nineveh will be completely destroyed, Nahum 1:9-14.</w:t>
      </w:r>
    </w:p>
    <w:p w14:paraId="70D8EFDA" w14:textId="77777777" w:rsidR="00B00651" w:rsidRPr="00B00651" w:rsidRDefault="00B00651" w:rsidP="00B00651">
      <w:pPr>
        <w:spacing w:after="0" w:line="240" w:lineRule="auto"/>
        <w:rPr>
          <w:rFonts w:ascii="Times New Roman" w:hAnsi="Times New Roman" w:cs="Times New Roman"/>
          <w:b/>
          <w:sz w:val="24"/>
          <w:szCs w:val="24"/>
        </w:rPr>
      </w:pPr>
    </w:p>
    <w:p w14:paraId="4C264775" w14:textId="77777777" w:rsidR="001F2519" w:rsidRDefault="001F25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960F147" w14:textId="07150325" w:rsidR="001F2519" w:rsidRPr="001F2519" w:rsidRDefault="001F2519" w:rsidP="001F2519">
      <w:pPr>
        <w:spacing w:after="0"/>
        <w:rPr>
          <w:rFonts w:ascii="Times New Roman" w:hAnsi="Times New Roman" w:cs="Times New Roman"/>
          <w:b/>
          <w:bCs/>
          <w:sz w:val="24"/>
          <w:szCs w:val="24"/>
        </w:rPr>
      </w:pPr>
      <w:r w:rsidRPr="001F2519">
        <w:rPr>
          <w:rFonts w:ascii="Times New Roman" w:hAnsi="Times New Roman" w:cs="Times New Roman"/>
          <w:b/>
          <w:bCs/>
          <w:sz w:val="24"/>
          <w:szCs w:val="24"/>
        </w:rPr>
        <w:lastRenderedPageBreak/>
        <w:t xml:space="preserve">Zephaniah </w:t>
      </w:r>
    </w:p>
    <w:p w14:paraId="2A62296D" w14:textId="749F9696" w:rsidR="001F2519" w:rsidRPr="003F135E" w:rsidRDefault="001F2519" w:rsidP="001F2519">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Zephaniah, Zephaniah 1:1. Zephaniah was a descendant of Hezekiah, had access to the royal court, and saw a revival during his prophesying.</w:t>
      </w:r>
    </w:p>
    <w:p w14:paraId="12DBF92A" w14:textId="77777777" w:rsidR="001F2519" w:rsidRDefault="001F2519" w:rsidP="001F2519">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630-625 B.C.</w:t>
      </w:r>
    </w:p>
    <w:p w14:paraId="1BF28D70" w14:textId="77777777" w:rsidR="001F2519" w:rsidRPr="001E73CC" w:rsidRDefault="001F2519" w:rsidP="001F2519">
      <w:pPr>
        <w:spacing w:after="0"/>
        <w:rPr>
          <w:rFonts w:ascii="Times New Roman" w:hAnsi="Times New Roman" w:cs="Times New Roman"/>
          <w:sz w:val="24"/>
          <w:szCs w:val="24"/>
        </w:rPr>
      </w:pPr>
      <w:r>
        <w:rPr>
          <w:noProof/>
        </w:rPr>
        <w:drawing>
          <wp:inline distT="0" distB="0" distL="0" distR="0" wp14:anchorId="25067D8D" wp14:editId="050B524F">
            <wp:extent cx="4724400" cy="1981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24400" cy="1981200"/>
                    </a:xfrm>
                    <a:prstGeom prst="rect">
                      <a:avLst/>
                    </a:prstGeom>
                  </pic:spPr>
                </pic:pic>
              </a:graphicData>
            </a:graphic>
          </wp:inline>
        </w:drawing>
      </w:r>
    </w:p>
    <w:p w14:paraId="4328B89C" w14:textId="77777777" w:rsidR="001F2519" w:rsidRPr="003F135E" w:rsidRDefault="001F2519" w:rsidP="001F2519">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to prophesy about the Day of the Lord and the Millennial reign of Christ.</w:t>
      </w:r>
    </w:p>
    <w:p w14:paraId="0C3F17FC" w14:textId="77777777" w:rsidR="001F2519" w:rsidRDefault="001F2519" w:rsidP="001F2519">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Global judgement results in the remnants’ salvation with the Lord in their midst.</w:t>
      </w:r>
    </w:p>
    <w:p w14:paraId="6B87D3D2" w14:textId="77777777" w:rsidR="001F2519" w:rsidRDefault="001F2519" w:rsidP="001F2519">
      <w:pPr>
        <w:spacing w:after="0"/>
        <w:rPr>
          <w:rFonts w:ascii="Times New Roman" w:hAnsi="Times New Roman" w:cs="Times New Roman"/>
          <w:b/>
          <w:sz w:val="24"/>
          <w:szCs w:val="24"/>
        </w:rPr>
      </w:pPr>
    </w:p>
    <w:p w14:paraId="54D5FEBF" w14:textId="77777777" w:rsidR="001F2519" w:rsidRDefault="001F2519" w:rsidP="001F2519">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p>
    <w:p w14:paraId="309ACF1D"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AD4309">
        <w:rPr>
          <w:rFonts w:ascii="Times New Roman" w:hAnsi="Times New Roman" w:cs="Times New Roman"/>
          <w:sz w:val="24"/>
          <w:szCs w:val="24"/>
        </w:rPr>
        <w:t>Introduction</w:t>
      </w:r>
      <w:r>
        <w:rPr>
          <w:rFonts w:ascii="Times New Roman" w:hAnsi="Times New Roman" w:cs="Times New Roman"/>
          <w:sz w:val="24"/>
          <w:szCs w:val="24"/>
        </w:rPr>
        <w:t>,</w:t>
      </w:r>
      <w:r w:rsidRPr="00AD4309">
        <w:rPr>
          <w:rFonts w:ascii="Times New Roman" w:hAnsi="Times New Roman" w:cs="Times New Roman"/>
          <w:sz w:val="24"/>
          <w:szCs w:val="24"/>
        </w:rPr>
        <w:t xml:space="preserve"> </w:t>
      </w:r>
      <w:r>
        <w:rPr>
          <w:rFonts w:ascii="Times New Roman" w:hAnsi="Times New Roman" w:cs="Times New Roman"/>
          <w:sz w:val="24"/>
          <w:szCs w:val="24"/>
        </w:rPr>
        <w:t xml:space="preserve">Zephaniah </w:t>
      </w:r>
      <w:r w:rsidRPr="00AD4309">
        <w:rPr>
          <w:rFonts w:ascii="Times New Roman" w:hAnsi="Times New Roman" w:cs="Times New Roman"/>
          <w:sz w:val="24"/>
          <w:szCs w:val="24"/>
        </w:rPr>
        <w:t>1:1</w:t>
      </w:r>
      <w:r>
        <w:rPr>
          <w:rFonts w:ascii="Times New Roman" w:hAnsi="Times New Roman" w:cs="Times New Roman"/>
          <w:sz w:val="24"/>
          <w:szCs w:val="24"/>
        </w:rPr>
        <w:t>.</w:t>
      </w:r>
    </w:p>
    <w:p w14:paraId="3E084A53"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wicked people will be destroyed, including the Jews, 1:2-6.</w:t>
      </w:r>
    </w:p>
    <w:p w14:paraId="5F18343B"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Day of Judgment is near when everyone—from leaders to slaves—will be judged, 1:7-9.</w:t>
      </w:r>
    </w:p>
    <w:p w14:paraId="3E98B2B8"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Jerusalem’s wealthy and complacent people will be judged, 1:10-13.</w:t>
      </w:r>
    </w:p>
    <w:p w14:paraId="030D1D48"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Day of the Lord will be a terrifying, sudden, destruction of Jerusalem and all the earth, 1:14-18.</w:t>
      </w:r>
    </w:p>
    <w:p w14:paraId="2928FDDE"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Gentiles should seek the Lord now, before the coming judgment, 2:1-15.</w:t>
      </w:r>
    </w:p>
    <w:p w14:paraId="249FF5A9"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Seek the Lord now, 2:1-3.</w:t>
      </w:r>
    </w:p>
    <w:p w14:paraId="27A00DDE"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Neighboring nations will be destroyed, 2:4-10.</w:t>
      </w:r>
    </w:p>
    <w:p w14:paraId="4240BD56"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global judgement will include Cush, Ashur, and Nineveh, 2:11-15.</w:t>
      </w:r>
    </w:p>
    <w:p w14:paraId="48AC7537"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Jerusalem will not escape judgement, 3:1-4.</w:t>
      </w:r>
    </w:p>
    <w:p w14:paraId="1B19AB2E" w14:textId="77777777"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God is righteous in his judgement of Jerusalem and the nations, 3:5-8.</w:t>
      </w:r>
    </w:p>
    <w:p w14:paraId="42C8C247" w14:textId="70FA2C8B" w:rsidR="001F2519" w:rsidRDefault="001F2519" w:rsidP="001F251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Day of the Lord will purify the earth, 3:9-</w:t>
      </w:r>
      <w:r w:rsidR="00B20878">
        <w:rPr>
          <w:rFonts w:ascii="Times New Roman" w:hAnsi="Times New Roman" w:cs="Times New Roman"/>
          <w:sz w:val="24"/>
          <w:szCs w:val="24"/>
        </w:rPr>
        <w:t>2</w:t>
      </w:r>
      <w:r>
        <w:rPr>
          <w:rFonts w:ascii="Times New Roman" w:hAnsi="Times New Roman" w:cs="Times New Roman"/>
          <w:sz w:val="24"/>
          <w:szCs w:val="24"/>
        </w:rPr>
        <w:t>0</w:t>
      </w:r>
    </w:p>
    <w:p w14:paraId="2AD1EAF9"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will worship with a single language, 3:9.</w:t>
      </w:r>
    </w:p>
    <w:p w14:paraId="52300961"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From Africa they will come to worship, 3:10.</w:t>
      </w:r>
    </w:p>
    <w:p w14:paraId="17E4AD8D"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Jews will no longer sin, but walk with the Lord, 3:11-13.</w:t>
      </w:r>
    </w:p>
    <w:p w14:paraId="3AE2AF7F" w14:textId="77777777" w:rsidR="001F251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Jerusalem will rejoice in God, 3:14-16.</w:t>
      </w:r>
    </w:p>
    <w:p w14:paraId="25737A99" w14:textId="77777777" w:rsidR="001F2519" w:rsidRPr="00AD4309" w:rsidRDefault="001F2519" w:rsidP="001F2519">
      <w:pPr>
        <w:pStyle w:val="ListParagraph"/>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God will rejoice over Israel, 3:17-20.</w:t>
      </w:r>
    </w:p>
    <w:p w14:paraId="5A3302CB" w14:textId="77777777" w:rsidR="001F2519" w:rsidRPr="003F135E" w:rsidRDefault="001F2519" w:rsidP="001F2519">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71FEFCF6" w14:textId="77777777" w:rsidR="001F2519" w:rsidRDefault="001F2519" w:rsidP="001F251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Epitome of pride, Zephaniah 2:15.</w:t>
      </w:r>
    </w:p>
    <w:p w14:paraId="5E3B53B0" w14:textId="77777777" w:rsidR="001F2519" w:rsidRDefault="001F2519" w:rsidP="001F251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return and salvation of the Remnant, Zephaniah 3:9-20.</w:t>
      </w:r>
    </w:p>
    <w:p w14:paraId="7B9BAC7C" w14:textId="77777777" w:rsidR="001F2519" w:rsidRDefault="001F251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2E5FFC9" w14:textId="77777777" w:rsidR="003E3FD5" w:rsidRPr="003E3FD5" w:rsidRDefault="003E3FD5" w:rsidP="003E3FD5">
      <w:pPr>
        <w:spacing w:after="0" w:line="240" w:lineRule="auto"/>
        <w:rPr>
          <w:rFonts w:ascii="Times New Roman" w:hAnsi="Times New Roman" w:cs="Times New Roman"/>
          <w:b/>
          <w:sz w:val="24"/>
          <w:szCs w:val="24"/>
        </w:rPr>
      </w:pPr>
      <w:r w:rsidRPr="003E3FD5">
        <w:rPr>
          <w:rFonts w:ascii="Times New Roman" w:hAnsi="Times New Roman" w:cs="Times New Roman"/>
          <w:b/>
          <w:sz w:val="24"/>
          <w:szCs w:val="24"/>
        </w:rPr>
        <w:lastRenderedPageBreak/>
        <w:t>Habakkuk</w:t>
      </w:r>
    </w:p>
    <w:p w14:paraId="1C9286BB" w14:textId="77777777" w:rsidR="008A2DE9" w:rsidRPr="003F135E" w:rsidRDefault="008A2DE9" w:rsidP="008A2DE9">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Habakkuk, Habakkuk 1:1, 3:1</w:t>
      </w:r>
    </w:p>
    <w:p w14:paraId="3C477D10" w14:textId="77777777" w:rsidR="008A2DE9" w:rsidRPr="001E73CC" w:rsidRDefault="008A2DE9" w:rsidP="008A2DE9">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Near the beginning of the deportation of Judah, 607 B.C.</w:t>
      </w:r>
    </w:p>
    <w:p w14:paraId="1D95B372" w14:textId="77777777" w:rsidR="008A2DE9" w:rsidRPr="003F135E" w:rsidRDefault="008A2DE9" w:rsidP="008A2DE9">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014DE9">
        <w:rPr>
          <w:rFonts w:ascii="Times New Roman" w:hAnsi="Times New Roman" w:cs="Times New Roman"/>
          <w:sz w:val="24"/>
          <w:szCs w:val="24"/>
        </w:rPr>
        <w:t>to answer the question, “Why doesn’t God judge the wicked?”.</w:t>
      </w:r>
    </w:p>
    <w:p w14:paraId="1311CDB8" w14:textId="77777777" w:rsidR="008A2DE9" w:rsidRDefault="008A2DE9" w:rsidP="008A2DE9">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014DE9">
        <w:rPr>
          <w:rFonts w:ascii="Times New Roman" w:hAnsi="Times New Roman" w:cs="Times New Roman"/>
          <w:sz w:val="24"/>
          <w:szCs w:val="24"/>
        </w:rPr>
        <w:t>God manages the nations as He sees fit to the end that Christ will rule with those who walk by faith.</w:t>
      </w:r>
    </w:p>
    <w:p w14:paraId="2D0DD340" w14:textId="77777777" w:rsidR="008A2DE9" w:rsidRPr="003F135E" w:rsidRDefault="008A2DE9" w:rsidP="008A2DE9">
      <w:pPr>
        <w:spacing w:after="0"/>
        <w:rPr>
          <w:rFonts w:ascii="Times New Roman" w:hAnsi="Times New Roman" w:cs="Times New Roman"/>
          <w:sz w:val="24"/>
          <w:szCs w:val="24"/>
        </w:rPr>
      </w:pPr>
    </w:p>
    <w:p w14:paraId="066E1C10" w14:textId="77777777" w:rsidR="008A2DE9" w:rsidRDefault="008A2DE9" w:rsidP="00E254D2">
      <w:pPr>
        <w:tabs>
          <w:tab w:val="left" w:pos="2710"/>
        </w:tabs>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00E254D2">
        <w:rPr>
          <w:rFonts w:ascii="Times New Roman" w:hAnsi="Times New Roman" w:cs="Times New Roman"/>
          <w:b/>
          <w:sz w:val="24"/>
          <w:szCs w:val="24"/>
        </w:rPr>
        <w:tab/>
      </w:r>
    </w:p>
    <w:p w14:paraId="4937552C" w14:textId="77777777" w:rsidR="00E254D2" w:rsidRPr="00E254D2" w:rsidRDefault="00E254D2" w:rsidP="00E254D2">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E254D2">
        <w:rPr>
          <w:rFonts w:ascii="Times New Roman" w:hAnsi="Times New Roman" w:cs="Times New Roman"/>
          <w:sz w:val="24"/>
          <w:szCs w:val="24"/>
        </w:rPr>
        <w:t>Introduction</w:t>
      </w:r>
      <w:r>
        <w:rPr>
          <w:rFonts w:ascii="Times New Roman" w:hAnsi="Times New Roman" w:cs="Times New Roman"/>
          <w:sz w:val="24"/>
          <w:szCs w:val="24"/>
        </w:rPr>
        <w:t>, Habakkuk</w:t>
      </w:r>
      <w:r w:rsidRPr="00E254D2">
        <w:rPr>
          <w:rFonts w:ascii="Times New Roman" w:hAnsi="Times New Roman" w:cs="Times New Roman"/>
          <w:sz w:val="24"/>
          <w:szCs w:val="24"/>
        </w:rPr>
        <w:t xml:space="preserve"> 1:1</w:t>
      </w:r>
      <w:r>
        <w:rPr>
          <w:rFonts w:ascii="Times New Roman" w:hAnsi="Times New Roman" w:cs="Times New Roman"/>
          <w:sz w:val="24"/>
          <w:szCs w:val="24"/>
        </w:rPr>
        <w:t>.</w:t>
      </w:r>
    </w:p>
    <w:p w14:paraId="6ACB5E23" w14:textId="275FFC5D" w:rsidR="00E254D2" w:rsidRPr="00E254D2" w:rsidRDefault="00E254D2" w:rsidP="00E254D2">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E254D2">
        <w:rPr>
          <w:rFonts w:ascii="Times New Roman" w:hAnsi="Times New Roman" w:cs="Times New Roman"/>
          <w:sz w:val="24"/>
          <w:szCs w:val="24"/>
        </w:rPr>
        <w:t xml:space="preserve">The Prophet’s Problems: </w:t>
      </w:r>
      <w:r w:rsidR="002A3050" w:rsidRPr="00E254D2">
        <w:rPr>
          <w:rFonts w:ascii="Times New Roman" w:hAnsi="Times New Roman" w:cs="Times New Roman"/>
          <w:sz w:val="24"/>
          <w:szCs w:val="24"/>
        </w:rPr>
        <w:t>The</w:t>
      </w:r>
      <w:r w:rsidRPr="00E254D2">
        <w:rPr>
          <w:rFonts w:ascii="Times New Roman" w:hAnsi="Times New Roman" w:cs="Times New Roman"/>
          <w:sz w:val="24"/>
          <w:szCs w:val="24"/>
        </w:rPr>
        <w:t xml:space="preserve"> Righteousness of God</w:t>
      </w:r>
      <w:r>
        <w:rPr>
          <w:rFonts w:ascii="Times New Roman" w:hAnsi="Times New Roman" w:cs="Times New Roman"/>
          <w:sz w:val="24"/>
          <w:szCs w:val="24"/>
        </w:rPr>
        <w:t>, Habakkuk</w:t>
      </w:r>
      <w:r w:rsidRPr="00E254D2">
        <w:rPr>
          <w:rFonts w:ascii="Times New Roman" w:hAnsi="Times New Roman" w:cs="Times New Roman"/>
          <w:sz w:val="24"/>
          <w:szCs w:val="24"/>
        </w:rPr>
        <w:t xml:space="preserve"> 1:2-2:20</w:t>
      </w:r>
      <w:r>
        <w:rPr>
          <w:rFonts w:ascii="Times New Roman" w:hAnsi="Times New Roman" w:cs="Times New Roman"/>
          <w:sz w:val="24"/>
          <w:szCs w:val="24"/>
        </w:rPr>
        <w:t>.</w:t>
      </w:r>
    </w:p>
    <w:p w14:paraId="16E746CC" w14:textId="77777777" w:rsidR="00E254D2" w:rsidRPr="00E254D2" w:rsidRDefault="00E254D2" w:rsidP="00E254D2">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sidRPr="00E254D2">
        <w:rPr>
          <w:rFonts w:ascii="Times New Roman" w:hAnsi="Times New Roman" w:cs="Times New Roman"/>
          <w:sz w:val="24"/>
          <w:szCs w:val="24"/>
        </w:rPr>
        <w:t>First Problem: Israel’s Sin and God’s Silence</w:t>
      </w:r>
      <w:r>
        <w:rPr>
          <w:rFonts w:ascii="Times New Roman" w:hAnsi="Times New Roman" w:cs="Times New Roman"/>
          <w:sz w:val="24"/>
          <w:szCs w:val="24"/>
        </w:rPr>
        <w:t>, Habakkuk</w:t>
      </w:r>
      <w:r w:rsidRPr="00E254D2">
        <w:rPr>
          <w:rFonts w:ascii="Times New Roman" w:hAnsi="Times New Roman" w:cs="Times New Roman"/>
          <w:sz w:val="24"/>
          <w:szCs w:val="24"/>
        </w:rPr>
        <w:t xml:space="preserve"> 1:2-11</w:t>
      </w:r>
      <w:r>
        <w:rPr>
          <w:rFonts w:ascii="Times New Roman" w:hAnsi="Times New Roman" w:cs="Times New Roman"/>
          <w:sz w:val="24"/>
          <w:szCs w:val="24"/>
        </w:rPr>
        <w:t>.</w:t>
      </w:r>
    </w:p>
    <w:p w14:paraId="4193D11B" w14:textId="77777777" w:rsidR="00E254D2" w:rsidRPr="00E254D2" w:rsidRDefault="00E254D2" w:rsidP="00E254D2">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sidRPr="00E254D2">
        <w:rPr>
          <w:rFonts w:ascii="Times New Roman" w:hAnsi="Times New Roman" w:cs="Times New Roman"/>
          <w:sz w:val="24"/>
          <w:szCs w:val="24"/>
        </w:rPr>
        <w:t>Second Problem: Babylon’s Cruelty and God’s Silence</w:t>
      </w:r>
      <w:r>
        <w:rPr>
          <w:rFonts w:ascii="Times New Roman" w:hAnsi="Times New Roman" w:cs="Times New Roman"/>
          <w:sz w:val="24"/>
          <w:szCs w:val="24"/>
        </w:rPr>
        <w:t>, Habakkuk</w:t>
      </w:r>
      <w:r w:rsidRPr="00E254D2">
        <w:rPr>
          <w:rFonts w:ascii="Times New Roman" w:hAnsi="Times New Roman" w:cs="Times New Roman"/>
          <w:sz w:val="24"/>
          <w:szCs w:val="24"/>
        </w:rPr>
        <w:t xml:space="preserve"> 2:12-20</w:t>
      </w:r>
      <w:r>
        <w:rPr>
          <w:rFonts w:ascii="Times New Roman" w:hAnsi="Times New Roman" w:cs="Times New Roman"/>
          <w:sz w:val="24"/>
          <w:szCs w:val="24"/>
        </w:rPr>
        <w:t>.</w:t>
      </w:r>
    </w:p>
    <w:p w14:paraId="5EC9E035" w14:textId="370524FB" w:rsidR="00E254D2" w:rsidRPr="00E254D2" w:rsidRDefault="00E254D2" w:rsidP="00E254D2">
      <w:pPr>
        <w:pStyle w:val="ListParagraph"/>
        <w:numPr>
          <w:ilvl w:val="0"/>
          <w:numId w:val="42"/>
        </w:numPr>
        <w:spacing w:after="0"/>
        <w:rPr>
          <w:rFonts w:ascii="Times New Roman" w:hAnsi="Times New Roman" w:cs="Times New Roman"/>
          <w:sz w:val="24"/>
          <w:szCs w:val="24"/>
        </w:rPr>
      </w:pPr>
      <w:r w:rsidRPr="00E254D2">
        <w:rPr>
          <w:rFonts w:ascii="Times New Roman" w:hAnsi="Times New Roman" w:cs="Times New Roman"/>
          <w:sz w:val="24"/>
          <w:szCs w:val="24"/>
        </w:rPr>
        <w:t xml:space="preserve">The Prophet’s Prayer: </w:t>
      </w:r>
      <w:r w:rsidR="002A3050" w:rsidRPr="00E254D2">
        <w:rPr>
          <w:rFonts w:ascii="Times New Roman" w:hAnsi="Times New Roman" w:cs="Times New Roman"/>
          <w:sz w:val="24"/>
          <w:szCs w:val="24"/>
        </w:rPr>
        <w:t>The</w:t>
      </w:r>
      <w:r w:rsidRPr="00E254D2">
        <w:rPr>
          <w:rFonts w:ascii="Times New Roman" w:hAnsi="Times New Roman" w:cs="Times New Roman"/>
          <w:sz w:val="24"/>
          <w:szCs w:val="24"/>
        </w:rPr>
        <w:t xml:space="preserve"> Right Response to a Righteous God</w:t>
      </w:r>
      <w:r>
        <w:rPr>
          <w:rFonts w:ascii="Times New Roman" w:hAnsi="Times New Roman" w:cs="Times New Roman"/>
          <w:sz w:val="24"/>
          <w:szCs w:val="24"/>
        </w:rPr>
        <w:t>, Habakkuk</w:t>
      </w:r>
      <w:r w:rsidRPr="00E254D2">
        <w:rPr>
          <w:rFonts w:ascii="Times New Roman" w:hAnsi="Times New Roman" w:cs="Times New Roman"/>
          <w:sz w:val="24"/>
          <w:szCs w:val="24"/>
        </w:rPr>
        <w:t xml:space="preserve"> 3:1-19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01AB4493" w14:textId="77777777" w:rsidR="008A2DE9" w:rsidRPr="003F135E" w:rsidRDefault="008A2DE9" w:rsidP="008A2DE9">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22725D6C" w14:textId="77777777" w:rsidR="008A2DE9" w:rsidRDefault="00E254D2" w:rsidP="008A2DE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just shall live by his faith, Habakkuk 2:4.</w:t>
      </w:r>
    </w:p>
    <w:p w14:paraId="1876BD8C" w14:textId="77777777" w:rsidR="00E254D2" w:rsidRDefault="00E254D2" w:rsidP="008A2DE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second coming of Christ, Habakkuk 3:3-4.</w:t>
      </w:r>
    </w:p>
    <w:p w14:paraId="1E526F04" w14:textId="77777777" w:rsidR="00E254D2" w:rsidRDefault="00E254D2" w:rsidP="00E254D2">
      <w:pPr>
        <w:spacing w:after="0" w:line="240" w:lineRule="auto"/>
        <w:rPr>
          <w:rFonts w:ascii="Times New Roman" w:hAnsi="Times New Roman" w:cs="Times New Roman"/>
          <w:sz w:val="24"/>
          <w:szCs w:val="24"/>
        </w:rPr>
      </w:pPr>
    </w:p>
    <w:p w14:paraId="5B79A70C" w14:textId="77777777" w:rsidR="00E254D2" w:rsidRPr="00014DE9" w:rsidRDefault="00E254D2" w:rsidP="00E254D2">
      <w:pPr>
        <w:spacing w:after="0" w:line="240" w:lineRule="auto"/>
        <w:rPr>
          <w:rFonts w:ascii="Times New Roman" w:hAnsi="Times New Roman" w:cs="Times New Roman"/>
          <w:b/>
          <w:sz w:val="28"/>
          <w:szCs w:val="28"/>
        </w:rPr>
      </w:pPr>
      <w:r w:rsidRPr="00014DE9">
        <w:rPr>
          <w:rFonts w:ascii="Times New Roman" w:hAnsi="Times New Roman" w:cs="Times New Roman"/>
          <w:b/>
          <w:sz w:val="28"/>
          <w:szCs w:val="28"/>
        </w:rPr>
        <w:t>Post-Exilic Prophets</w:t>
      </w:r>
    </w:p>
    <w:p w14:paraId="650A52D8" w14:textId="77777777" w:rsidR="00E254D2" w:rsidRDefault="00E254D2" w:rsidP="00E254D2">
      <w:pPr>
        <w:spacing w:after="0" w:line="240" w:lineRule="auto"/>
        <w:rPr>
          <w:rFonts w:ascii="Times New Roman" w:hAnsi="Times New Roman" w:cs="Times New Roman"/>
          <w:b/>
          <w:sz w:val="24"/>
          <w:szCs w:val="24"/>
        </w:rPr>
      </w:pPr>
      <w:r>
        <w:rPr>
          <w:rFonts w:ascii="Times New Roman" w:hAnsi="Times New Roman" w:cs="Times New Roman"/>
          <w:b/>
          <w:sz w:val="24"/>
          <w:szCs w:val="24"/>
        </w:rPr>
        <w:t>Haggai</w:t>
      </w:r>
    </w:p>
    <w:p w14:paraId="5819205A" w14:textId="77777777" w:rsidR="00E254D2" w:rsidRPr="003F135E" w:rsidRDefault="00E254D2" w:rsidP="00E254D2">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sidR="002A5E85">
        <w:rPr>
          <w:rFonts w:ascii="Times New Roman" w:hAnsi="Times New Roman" w:cs="Times New Roman"/>
          <w:sz w:val="24"/>
          <w:szCs w:val="24"/>
        </w:rPr>
        <w:t>Haggai, Haggai 1:1, 3, 12, 13, 2:1, 10, 13, 14, 20).</w:t>
      </w:r>
    </w:p>
    <w:p w14:paraId="56FB0E83" w14:textId="77777777" w:rsidR="00E254D2" w:rsidRDefault="00E254D2" w:rsidP="00E254D2">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520 B.C.</w:t>
      </w:r>
    </w:p>
    <w:p w14:paraId="78688E0E" w14:textId="77777777" w:rsidR="002A5E85" w:rsidRPr="001E73CC" w:rsidRDefault="002A5E85" w:rsidP="00E254D2">
      <w:pPr>
        <w:spacing w:after="0"/>
        <w:rPr>
          <w:rFonts w:ascii="Times New Roman" w:hAnsi="Times New Roman" w:cs="Times New Roman"/>
          <w:sz w:val="24"/>
          <w:szCs w:val="24"/>
        </w:rPr>
      </w:pPr>
      <w:r>
        <w:rPr>
          <w:noProof/>
        </w:rPr>
        <w:drawing>
          <wp:inline distT="0" distB="0" distL="0" distR="0" wp14:anchorId="6C7F3F09" wp14:editId="68A237D3">
            <wp:extent cx="5439769" cy="172085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41607" cy="1721431"/>
                    </a:xfrm>
                    <a:prstGeom prst="rect">
                      <a:avLst/>
                    </a:prstGeom>
                  </pic:spPr>
                </pic:pic>
              </a:graphicData>
            </a:graphic>
          </wp:inline>
        </w:drawing>
      </w:r>
    </w:p>
    <w:p w14:paraId="5E1EA073" w14:textId="77777777" w:rsidR="00E254D2" w:rsidRPr="003F135E" w:rsidRDefault="00E254D2" w:rsidP="00E254D2">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2A5E85">
        <w:rPr>
          <w:rFonts w:ascii="Times New Roman" w:hAnsi="Times New Roman" w:cs="Times New Roman"/>
          <w:sz w:val="24"/>
          <w:szCs w:val="24"/>
        </w:rPr>
        <w:t>to encourage the people returned to the land to build the temple.</w:t>
      </w:r>
    </w:p>
    <w:p w14:paraId="57FE553C" w14:textId="77777777" w:rsidR="00E254D2" w:rsidRDefault="00E254D2" w:rsidP="00E254D2">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2A5E85">
        <w:rPr>
          <w:rFonts w:ascii="Times New Roman" w:hAnsi="Times New Roman" w:cs="Times New Roman"/>
          <w:sz w:val="24"/>
          <w:szCs w:val="24"/>
        </w:rPr>
        <w:t>One always has adequate resources to do God’s will.</w:t>
      </w:r>
    </w:p>
    <w:p w14:paraId="5318C97E" w14:textId="77777777" w:rsidR="00E254D2" w:rsidRDefault="00E254D2" w:rsidP="00E254D2">
      <w:pPr>
        <w:spacing w:after="0"/>
        <w:rPr>
          <w:rFonts w:ascii="Times New Roman" w:hAnsi="Times New Roman" w:cs="Times New Roman"/>
          <w:b/>
          <w:sz w:val="24"/>
          <w:szCs w:val="24"/>
        </w:rPr>
      </w:pPr>
      <w:r w:rsidRPr="003F135E">
        <w:rPr>
          <w:rFonts w:ascii="Times New Roman" w:hAnsi="Times New Roman" w:cs="Times New Roman"/>
          <w:b/>
          <w:sz w:val="24"/>
          <w:szCs w:val="24"/>
        </w:rPr>
        <w:t>Development:</w:t>
      </w:r>
    </w:p>
    <w:p w14:paraId="78F6D9C9" w14:textId="77777777" w:rsidR="002A5E85" w:rsidRPr="002A5E85" w:rsidRDefault="002A5E85" w:rsidP="002A5E8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2A5E85">
        <w:rPr>
          <w:rFonts w:ascii="Times New Roman" w:hAnsi="Times New Roman" w:cs="Times New Roman"/>
          <w:sz w:val="24"/>
          <w:szCs w:val="24"/>
        </w:rPr>
        <w:t>First Message: Neglecting the Temple</w:t>
      </w:r>
      <w:r>
        <w:rPr>
          <w:rFonts w:ascii="Times New Roman" w:hAnsi="Times New Roman" w:cs="Times New Roman"/>
          <w:sz w:val="24"/>
          <w:szCs w:val="24"/>
        </w:rPr>
        <w:t>, Haggai</w:t>
      </w:r>
      <w:r w:rsidRPr="002A5E85">
        <w:rPr>
          <w:rFonts w:ascii="Times New Roman" w:hAnsi="Times New Roman" w:cs="Times New Roman"/>
          <w:sz w:val="24"/>
          <w:szCs w:val="24"/>
        </w:rPr>
        <w:t xml:space="preserve"> 1:1-15</w:t>
      </w:r>
      <w:r>
        <w:rPr>
          <w:rFonts w:ascii="Times New Roman" w:hAnsi="Times New Roman" w:cs="Times New Roman"/>
          <w:sz w:val="24"/>
          <w:szCs w:val="24"/>
        </w:rPr>
        <w:t>.</w:t>
      </w:r>
    </w:p>
    <w:p w14:paraId="310DED41" w14:textId="551A51CF" w:rsidR="002A5E85" w:rsidRPr="002A5E85" w:rsidRDefault="002A5E85" w:rsidP="002A5E8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2A5E85">
        <w:rPr>
          <w:rFonts w:ascii="Times New Roman" w:hAnsi="Times New Roman" w:cs="Times New Roman"/>
          <w:sz w:val="24"/>
          <w:szCs w:val="24"/>
        </w:rPr>
        <w:t xml:space="preserve">Second Message: </w:t>
      </w:r>
      <w:r w:rsidR="002A3050" w:rsidRPr="002A5E85">
        <w:rPr>
          <w:rFonts w:ascii="Times New Roman" w:hAnsi="Times New Roman" w:cs="Times New Roman"/>
          <w:sz w:val="24"/>
          <w:szCs w:val="24"/>
        </w:rPr>
        <w:t>The</w:t>
      </w:r>
      <w:r w:rsidRPr="002A5E85">
        <w:rPr>
          <w:rFonts w:ascii="Times New Roman" w:hAnsi="Times New Roman" w:cs="Times New Roman"/>
          <w:sz w:val="24"/>
          <w:szCs w:val="24"/>
        </w:rPr>
        <w:t xml:space="preserve"> Glory of the Temple</w:t>
      </w:r>
      <w:r>
        <w:rPr>
          <w:rFonts w:ascii="Times New Roman" w:hAnsi="Times New Roman" w:cs="Times New Roman"/>
          <w:sz w:val="24"/>
          <w:szCs w:val="24"/>
        </w:rPr>
        <w:t>, Haggai</w:t>
      </w:r>
      <w:r w:rsidRPr="002A5E85">
        <w:rPr>
          <w:rFonts w:ascii="Times New Roman" w:hAnsi="Times New Roman" w:cs="Times New Roman"/>
          <w:sz w:val="24"/>
          <w:szCs w:val="24"/>
        </w:rPr>
        <w:t xml:space="preserve"> 2:1-9</w:t>
      </w:r>
      <w:r>
        <w:rPr>
          <w:rFonts w:ascii="Times New Roman" w:hAnsi="Times New Roman" w:cs="Times New Roman"/>
          <w:sz w:val="24"/>
          <w:szCs w:val="24"/>
        </w:rPr>
        <w:t>.</w:t>
      </w:r>
    </w:p>
    <w:p w14:paraId="7E53AC8D" w14:textId="77777777" w:rsidR="002A5E85" w:rsidRPr="002A5E85" w:rsidRDefault="002A5E85" w:rsidP="002A5E85">
      <w:pPr>
        <w:pStyle w:val="ListParagraph"/>
        <w:numPr>
          <w:ilvl w:val="1"/>
          <w:numId w:val="43"/>
        </w:numPr>
        <w:autoSpaceDE w:val="0"/>
        <w:autoSpaceDN w:val="0"/>
        <w:adjustRightInd w:val="0"/>
        <w:spacing w:after="0" w:line="240" w:lineRule="auto"/>
        <w:rPr>
          <w:rFonts w:ascii="Times New Roman" w:hAnsi="Times New Roman" w:cs="Times New Roman"/>
          <w:sz w:val="24"/>
          <w:szCs w:val="24"/>
        </w:rPr>
      </w:pPr>
      <w:r w:rsidRPr="002A5E85">
        <w:rPr>
          <w:rFonts w:ascii="Times New Roman" w:hAnsi="Times New Roman" w:cs="Times New Roman"/>
          <w:sz w:val="24"/>
          <w:szCs w:val="24"/>
        </w:rPr>
        <w:t>The Glory of the Present Temple</w:t>
      </w:r>
      <w:r>
        <w:rPr>
          <w:rFonts w:ascii="Times New Roman" w:hAnsi="Times New Roman" w:cs="Times New Roman"/>
          <w:sz w:val="24"/>
          <w:szCs w:val="24"/>
        </w:rPr>
        <w:t>, Haggai</w:t>
      </w:r>
      <w:r w:rsidRPr="002A5E85">
        <w:rPr>
          <w:rFonts w:ascii="Times New Roman" w:hAnsi="Times New Roman" w:cs="Times New Roman"/>
          <w:sz w:val="24"/>
          <w:szCs w:val="24"/>
        </w:rPr>
        <w:t xml:space="preserve"> 2:1-5</w:t>
      </w:r>
      <w:r>
        <w:rPr>
          <w:rFonts w:ascii="Times New Roman" w:hAnsi="Times New Roman" w:cs="Times New Roman"/>
          <w:sz w:val="24"/>
          <w:szCs w:val="24"/>
        </w:rPr>
        <w:t>.</w:t>
      </w:r>
    </w:p>
    <w:p w14:paraId="6B0FAA89" w14:textId="77777777" w:rsidR="002A5E85" w:rsidRPr="002A5E85" w:rsidRDefault="002A5E85" w:rsidP="002A5E85">
      <w:pPr>
        <w:pStyle w:val="ListParagraph"/>
        <w:numPr>
          <w:ilvl w:val="1"/>
          <w:numId w:val="43"/>
        </w:numPr>
        <w:autoSpaceDE w:val="0"/>
        <w:autoSpaceDN w:val="0"/>
        <w:adjustRightInd w:val="0"/>
        <w:spacing w:after="0" w:line="240" w:lineRule="auto"/>
        <w:rPr>
          <w:rFonts w:ascii="Times New Roman" w:hAnsi="Times New Roman" w:cs="Times New Roman"/>
          <w:sz w:val="24"/>
          <w:szCs w:val="24"/>
        </w:rPr>
      </w:pPr>
      <w:r w:rsidRPr="002A5E85">
        <w:rPr>
          <w:rFonts w:ascii="Times New Roman" w:hAnsi="Times New Roman" w:cs="Times New Roman"/>
          <w:sz w:val="24"/>
          <w:szCs w:val="24"/>
        </w:rPr>
        <w:t>The Glory of the Future Temple</w:t>
      </w:r>
      <w:r>
        <w:rPr>
          <w:rFonts w:ascii="Times New Roman" w:hAnsi="Times New Roman" w:cs="Times New Roman"/>
          <w:sz w:val="24"/>
          <w:szCs w:val="24"/>
        </w:rPr>
        <w:t>, Haggai</w:t>
      </w:r>
      <w:r w:rsidRPr="002A5E85">
        <w:rPr>
          <w:rFonts w:ascii="Times New Roman" w:hAnsi="Times New Roman" w:cs="Times New Roman"/>
          <w:sz w:val="24"/>
          <w:szCs w:val="24"/>
        </w:rPr>
        <w:t xml:space="preserve"> 2:6-9</w:t>
      </w:r>
      <w:r>
        <w:rPr>
          <w:rFonts w:ascii="Times New Roman" w:hAnsi="Times New Roman" w:cs="Times New Roman"/>
          <w:sz w:val="24"/>
          <w:szCs w:val="24"/>
        </w:rPr>
        <w:t>.</w:t>
      </w:r>
    </w:p>
    <w:p w14:paraId="530E39C9" w14:textId="2A66DAA0" w:rsidR="002A5E85" w:rsidRPr="002A5E85" w:rsidRDefault="002A5E85" w:rsidP="002A5E8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2A5E85">
        <w:rPr>
          <w:rFonts w:ascii="Times New Roman" w:hAnsi="Times New Roman" w:cs="Times New Roman"/>
          <w:sz w:val="24"/>
          <w:szCs w:val="24"/>
        </w:rPr>
        <w:t xml:space="preserve">Third Message: </w:t>
      </w:r>
      <w:r w:rsidR="002A3050" w:rsidRPr="002A5E85">
        <w:rPr>
          <w:rFonts w:ascii="Times New Roman" w:hAnsi="Times New Roman" w:cs="Times New Roman"/>
          <w:sz w:val="24"/>
          <w:szCs w:val="24"/>
        </w:rPr>
        <w:t>The</w:t>
      </w:r>
      <w:r w:rsidRPr="002A5E85">
        <w:rPr>
          <w:rFonts w:ascii="Times New Roman" w:hAnsi="Times New Roman" w:cs="Times New Roman"/>
          <w:sz w:val="24"/>
          <w:szCs w:val="24"/>
        </w:rPr>
        <w:t xml:space="preserve"> Blessing of Rebuilding the Temple</w:t>
      </w:r>
      <w:r>
        <w:rPr>
          <w:rFonts w:ascii="Times New Roman" w:hAnsi="Times New Roman" w:cs="Times New Roman"/>
          <w:sz w:val="24"/>
          <w:szCs w:val="24"/>
        </w:rPr>
        <w:t>, Haggai</w:t>
      </w:r>
      <w:r w:rsidRPr="002A5E85">
        <w:rPr>
          <w:rFonts w:ascii="Times New Roman" w:hAnsi="Times New Roman" w:cs="Times New Roman"/>
          <w:sz w:val="24"/>
          <w:szCs w:val="24"/>
        </w:rPr>
        <w:t xml:space="preserve"> 2:10-19</w:t>
      </w:r>
      <w:r>
        <w:rPr>
          <w:rFonts w:ascii="Times New Roman" w:hAnsi="Times New Roman" w:cs="Times New Roman"/>
          <w:sz w:val="24"/>
          <w:szCs w:val="24"/>
        </w:rPr>
        <w:t>.</w:t>
      </w:r>
    </w:p>
    <w:p w14:paraId="63CBC323" w14:textId="4EE822C8" w:rsidR="002A5E85" w:rsidRPr="002A5E85" w:rsidRDefault="002A5E85" w:rsidP="002A5E8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2A5E85">
        <w:rPr>
          <w:rFonts w:ascii="Times New Roman" w:hAnsi="Times New Roman" w:cs="Times New Roman"/>
          <w:sz w:val="24"/>
          <w:szCs w:val="24"/>
        </w:rPr>
        <w:t xml:space="preserve">Fourth Message: </w:t>
      </w:r>
      <w:r w:rsidR="002A3050" w:rsidRPr="002A5E85">
        <w:rPr>
          <w:rFonts w:ascii="Times New Roman" w:hAnsi="Times New Roman" w:cs="Times New Roman"/>
          <w:sz w:val="24"/>
          <w:szCs w:val="24"/>
        </w:rPr>
        <w:t>The</w:t>
      </w:r>
      <w:r w:rsidRPr="002A5E85">
        <w:rPr>
          <w:rFonts w:ascii="Times New Roman" w:hAnsi="Times New Roman" w:cs="Times New Roman"/>
          <w:sz w:val="24"/>
          <w:szCs w:val="24"/>
        </w:rPr>
        <w:t xml:space="preserve"> Kingdom is Coming</w:t>
      </w:r>
      <w:r>
        <w:rPr>
          <w:rFonts w:ascii="Times New Roman" w:hAnsi="Times New Roman" w:cs="Times New Roman"/>
          <w:sz w:val="24"/>
          <w:szCs w:val="24"/>
        </w:rPr>
        <w:t>, Haggai</w:t>
      </w:r>
      <w:r w:rsidRPr="002A5E85">
        <w:rPr>
          <w:rFonts w:ascii="Times New Roman" w:hAnsi="Times New Roman" w:cs="Times New Roman"/>
          <w:sz w:val="24"/>
          <w:szCs w:val="24"/>
        </w:rPr>
        <w:t xml:space="preserve"> 2:20-23</w:t>
      </w:r>
      <w:r>
        <w:rPr>
          <w:rFonts w:ascii="Times New Roman" w:hAnsi="Times New Roman" w:cs="Times New Roman"/>
          <w:sz w:val="24"/>
          <w:szCs w:val="24"/>
        </w:rPr>
        <w:t>.</w:t>
      </w:r>
    </w:p>
    <w:p w14:paraId="1B09FDDE" w14:textId="77777777" w:rsidR="00E254D2" w:rsidRPr="003F135E" w:rsidRDefault="00E254D2" w:rsidP="00E254D2">
      <w:pPr>
        <w:spacing w:after="0"/>
        <w:rPr>
          <w:rFonts w:ascii="Times New Roman" w:hAnsi="Times New Roman" w:cs="Times New Roman"/>
          <w:b/>
          <w:sz w:val="24"/>
          <w:szCs w:val="24"/>
        </w:rPr>
      </w:pPr>
      <w:r w:rsidRPr="003F135E">
        <w:rPr>
          <w:rFonts w:ascii="Times New Roman" w:hAnsi="Times New Roman" w:cs="Times New Roman"/>
          <w:b/>
          <w:sz w:val="24"/>
          <w:szCs w:val="24"/>
        </w:rPr>
        <w:lastRenderedPageBreak/>
        <w:t>Key Passage Exegesis</w:t>
      </w:r>
    </w:p>
    <w:p w14:paraId="695CF38E" w14:textId="77777777" w:rsidR="00E254D2" w:rsidRDefault="002A5E85" w:rsidP="00E254D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It all belongs to God, Haggai 2:8.</w:t>
      </w:r>
    </w:p>
    <w:p w14:paraId="2DF87A7C" w14:textId="77777777" w:rsidR="002A5E85" w:rsidRDefault="002A5E85" w:rsidP="002A5E85">
      <w:pPr>
        <w:spacing w:after="0" w:line="240" w:lineRule="auto"/>
        <w:rPr>
          <w:rFonts w:ascii="Times New Roman" w:hAnsi="Times New Roman" w:cs="Times New Roman"/>
          <w:sz w:val="24"/>
          <w:szCs w:val="24"/>
        </w:rPr>
      </w:pPr>
    </w:p>
    <w:p w14:paraId="307FB01A" w14:textId="77777777" w:rsidR="002A5E85" w:rsidRDefault="002A5E85" w:rsidP="002A5E85">
      <w:pPr>
        <w:spacing w:after="0" w:line="240" w:lineRule="auto"/>
        <w:rPr>
          <w:rFonts w:ascii="Times New Roman" w:hAnsi="Times New Roman" w:cs="Times New Roman"/>
          <w:b/>
          <w:sz w:val="24"/>
          <w:szCs w:val="24"/>
        </w:rPr>
      </w:pPr>
      <w:r>
        <w:rPr>
          <w:rFonts w:ascii="Times New Roman" w:hAnsi="Times New Roman" w:cs="Times New Roman"/>
          <w:b/>
          <w:sz w:val="24"/>
          <w:szCs w:val="24"/>
        </w:rPr>
        <w:t>Zechariah</w:t>
      </w:r>
    </w:p>
    <w:p w14:paraId="2D93B31B" w14:textId="77777777" w:rsidR="002A5E85" w:rsidRPr="003F135E" w:rsidRDefault="002A5E85" w:rsidP="002A5E85">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Zechariah</w:t>
      </w:r>
    </w:p>
    <w:p w14:paraId="164AEE99" w14:textId="77777777" w:rsidR="002A5E85" w:rsidRPr="001E73CC" w:rsidRDefault="002A5E85" w:rsidP="002A5E85">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520 B.C., a contemporary with Haggai.</w:t>
      </w:r>
    </w:p>
    <w:p w14:paraId="53B02A9D" w14:textId="77777777" w:rsidR="002A5E85" w:rsidRPr="003F135E" w:rsidRDefault="002A5E85" w:rsidP="002A5E85">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603E33">
        <w:rPr>
          <w:rFonts w:ascii="Times New Roman" w:hAnsi="Times New Roman" w:cs="Times New Roman"/>
          <w:sz w:val="24"/>
          <w:szCs w:val="24"/>
        </w:rPr>
        <w:t>to encourage the people to rebuild both the temple and the city.</w:t>
      </w:r>
    </w:p>
    <w:p w14:paraId="285FAA5E" w14:textId="77777777" w:rsidR="002A5E85" w:rsidRDefault="002A5E85" w:rsidP="002A5E85">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603E33">
        <w:rPr>
          <w:rFonts w:ascii="Times New Roman" w:hAnsi="Times New Roman" w:cs="Times New Roman"/>
          <w:sz w:val="24"/>
          <w:szCs w:val="24"/>
        </w:rPr>
        <w:t>Since Jerusalem will be the center of worship for the world (Zechariah 14:16), the people should follow the Lord and rebuild it.</w:t>
      </w:r>
    </w:p>
    <w:p w14:paraId="7917B01C" w14:textId="77777777" w:rsidR="002A5E85" w:rsidRDefault="002A5E85" w:rsidP="002A5E85">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004F7D63">
        <w:rPr>
          <w:rFonts w:ascii="Times New Roman" w:hAnsi="Times New Roman" w:cs="Times New Roman"/>
          <w:sz w:val="24"/>
          <w:szCs w:val="24"/>
        </w:rPr>
        <w:t xml:space="preserve"> </w:t>
      </w:r>
    </w:p>
    <w:p w14:paraId="1CCC2BD1" w14:textId="77777777" w:rsidR="004F7D63" w:rsidRPr="004F7D63" w:rsidRDefault="004F7D63" w:rsidP="004F7D63">
      <w:pPr>
        <w:pStyle w:val="ListParagraph"/>
        <w:numPr>
          <w:ilvl w:val="0"/>
          <w:numId w:val="44"/>
        </w:numPr>
        <w:tabs>
          <w:tab w:val="right" w:pos="480"/>
        </w:tabs>
        <w:autoSpaceDE w:val="0"/>
        <w:autoSpaceDN w:val="0"/>
        <w:adjustRightInd w:val="0"/>
        <w:spacing w:before="180" w:after="0" w:line="240" w:lineRule="auto"/>
        <w:rPr>
          <w:rFonts w:ascii="Times New Roman" w:hAnsi="Times New Roman" w:cs="Times New Roman"/>
          <w:sz w:val="24"/>
          <w:szCs w:val="24"/>
        </w:rPr>
      </w:pPr>
      <w:r w:rsidRPr="004F7D63">
        <w:rPr>
          <w:rFonts w:ascii="Times New Roman" w:hAnsi="Times New Roman" w:cs="Times New Roman"/>
          <w:bCs/>
          <w:sz w:val="24"/>
          <w:szCs w:val="24"/>
        </w:rPr>
        <w:t xml:space="preserve">The Call to Repentance, </w:t>
      </w:r>
      <w:r>
        <w:rPr>
          <w:rFonts w:ascii="Times New Roman" w:hAnsi="Times New Roman" w:cs="Times New Roman"/>
          <w:bCs/>
          <w:sz w:val="24"/>
          <w:szCs w:val="24"/>
        </w:rPr>
        <w:t xml:space="preserve">Zechariah </w:t>
      </w:r>
      <w:r w:rsidRPr="004F7D63">
        <w:rPr>
          <w:rFonts w:ascii="Times New Roman" w:hAnsi="Times New Roman" w:cs="Times New Roman"/>
          <w:bCs/>
          <w:sz w:val="24"/>
          <w:szCs w:val="24"/>
        </w:rPr>
        <w:t>1:1–6</w:t>
      </w:r>
      <w:r>
        <w:rPr>
          <w:rFonts w:ascii="Times New Roman" w:hAnsi="Times New Roman" w:cs="Times New Roman"/>
          <w:bCs/>
          <w:sz w:val="24"/>
          <w:szCs w:val="24"/>
        </w:rPr>
        <w:t>.</w:t>
      </w:r>
    </w:p>
    <w:p w14:paraId="5FB9BE53" w14:textId="77777777" w:rsidR="004F7D63" w:rsidRPr="004F7D63" w:rsidRDefault="004F7D63" w:rsidP="004F7D63">
      <w:pPr>
        <w:pStyle w:val="ListParagraph"/>
        <w:numPr>
          <w:ilvl w:val="0"/>
          <w:numId w:val="44"/>
        </w:numPr>
        <w:tabs>
          <w:tab w:val="right" w:pos="48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Visions of Zechariah,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1:7–6:15</w:t>
      </w:r>
      <w:r>
        <w:rPr>
          <w:rFonts w:ascii="Times New Roman" w:hAnsi="Times New Roman" w:cs="Times New Roman"/>
          <w:sz w:val="24"/>
          <w:szCs w:val="24"/>
        </w:rPr>
        <w:t>.</w:t>
      </w:r>
    </w:p>
    <w:p w14:paraId="73C76857" w14:textId="77777777" w:rsidR="004F7D63" w:rsidRPr="004F7D63" w:rsidRDefault="004F7D63" w:rsidP="004F7D63">
      <w:pPr>
        <w:pStyle w:val="ListParagraph"/>
        <w:numPr>
          <w:ilvl w:val="0"/>
          <w:numId w:val="44"/>
        </w:numPr>
        <w:tabs>
          <w:tab w:val="right" w:pos="48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Questions Concerning Fasts,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7:1–8:23</w:t>
      </w:r>
      <w:r>
        <w:rPr>
          <w:rFonts w:ascii="Times New Roman" w:hAnsi="Times New Roman" w:cs="Times New Roman"/>
          <w:sz w:val="24"/>
          <w:szCs w:val="24"/>
        </w:rPr>
        <w:t>.</w:t>
      </w:r>
    </w:p>
    <w:p w14:paraId="43FACAEA" w14:textId="77777777" w:rsidR="004F7D63" w:rsidRPr="004F7D63" w:rsidRDefault="004F7D63" w:rsidP="004F7D63">
      <w:pPr>
        <w:pStyle w:val="ListParagraph"/>
        <w:numPr>
          <w:ilvl w:val="0"/>
          <w:numId w:val="44"/>
        </w:numPr>
        <w:tabs>
          <w:tab w:val="right" w:pos="48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Oracles Concerning the Future,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9:1–14:21</w:t>
      </w:r>
      <w:r>
        <w:rPr>
          <w:rFonts w:ascii="Times New Roman" w:hAnsi="Times New Roman" w:cs="Times New Roman"/>
          <w:sz w:val="24"/>
          <w:szCs w:val="24"/>
        </w:rPr>
        <w:t>.</w:t>
      </w:r>
    </w:p>
    <w:p w14:paraId="07474FD9" w14:textId="77777777" w:rsidR="004F7D63" w:rsidRPr="004F7D63" w:rsidRDefault="004F7D63" w:rsidP="004F7D63">
      <w:pPr>
        <w:pStyle w:val="ListParagraph"/>
        <w:numPr>
          <w:ilvl w:val="1"/>
          <w:numId w:val="44"/>
        </w:numPr>
        <w:tabs>
          <w:tab w:val="left" w:pos="72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First Oracle,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9:1–11:17</w:t>
      </w:r>
      <w:r>
        <w:rPr>
          <w:rFonts w:ascii="Times New Roman" w:hAnsi="Times New Roman" w:cs="Times New Roman"/>
          <w:sz w:val="24"/>
          <w:szCs w:val="24"/>
        </w:rPr>
        <w:t>.</w:t>
      </w:r>
    </w:p>
    <w:p w14:paraId="55CEED54"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victories of Alexander the Great,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9:1–8</w:t>
      </w:r>
      <w:r>
        <w:rPr>
          <w:rFonts w:ascii="Times New Roman" w:hAnsi="Times New Roman" w:cs="Times New Roman"/>
          <w:sz w:val="24"/>
          <w:szCs w:val="24"/>
        </w:rPr>
        <w:t>.</w:t>
      </w:r>
    </w:p>
    <w:p w14:paraId="7E73A3E0"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comings of the King,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9:9–10</w:t>
      </w:r>
      <w:r>
        <w:rPr>
          <w:rFonts w:ascii="Times New Roman" w:hAnsi="Times New Roman" w:cs="Times New Roman"/>
          <w:sz w:val="24"/>
          <w:szCs w:val="24"/>
        </w:rPr>
        <w:t>.</w:t>
      </w:r>
    </w:p>
    <w:p w14:paraId="3562CBF3"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victories of the Maccabees,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9:11–17</w:t>
      </w:r>
      <w:r>
        <w:rPr>
          <w:rFonts w:ascii="Times New Roman" w:hAnsi="Times New Roman" w:cs="Times New Roman"/>
          <w:sz w:val="24"/>
          <w:szCs w:val="24"/>
        </w:rPr>
        <w:t>.</w:t>
      </w:r>
    </w:p>
    <w:p w14:paraId="2A37019F"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blessings from Messiah,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10:1–12</w:t>
      </w:r>
      <w:r>
        <w:rPr>
          <w:rFonts w:ascii="Times New Roman" w:hAnsi="Times New Roman" w:cs="Times New Roman"/>
          <w:sz w:val="24"/>
          <w:szCs w:val="24"/>
        </w:rPr>
        <w:t>.</w:t>
      </w:r>
    </w:p>
    <w:p w14:paraId="1B45EA29"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rejection of the Shepherd,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11:1–17</w:t>
      </w:r>
      <w:r>
        <w:rPr>
          <w:rFonts w:ascii="Times New Roman" w:hAnsi="Times New Roman" w:cs="Times New Roman"/>
          <w:sz w:val="24"/>
          <w:szCs w:val="24"/>
        </w:rPr>
        <w:t>.</w:t>
      </w:r>
    </w:p>
    <w:p w14:paraId="6434DF9D" w14:textId="77777777" w:rsidR="004F7D63" w:rsidRPr="004F7D63" w:rsidRDefault="004F7D63" w:rsidP="004F7D63">
      <w:pPr>
        <w:pStyle w:val="ListParagraph"/>
        <w:numPr>
          <w:ilvl w:val="1"/>
          <w:numId w:val="44"/>
        </w:numPr>
        <w:tabs>
          <w:tab w:val="left" w:pos="72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Second Oracle,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12:1–14:21</w:t>
      </w:r>
      <w:r>
        <w:rPr>
          <w:rFonts w:ascii="Times New Roman" w:hAnsi="Times New Roman" w:cs="Times New Roman"/>
          <w:sz w:val="24"/>
          <w:szCs w:val="24"/>
        </w:rPr>
        <w:t>.</w:t>
      </w:r>
    </w:p>
    <w:p w14:paraId="5B737721"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Lord’s care for Jerusalem,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12:1–14</w:t>
      </w:r>
      <w:r>
        <w:rPr>
          <w:rFonts w:ascii="Times New Roman" w:hAnsi="Times New Roman" w:cs="Times New Roman"/>
          <w:sz w:val="24"/>
          <w:szCs w:val="24"/>
        </w:rPr>
        <w:t>.</w:t>
      </w:r>
    </w:p>
    <w:p w14:paraId="77AE18CF"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Lord’s cleansing of Jerusalem,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13:1–9</w:t>
      </w:r>
      <w:r>
        <w:rPr>
          <w:rFonts w:ascii="Times New Roman" w:hAnsi="Times New Roman" w:cs="Times New Roman"/>
          <w:sz w:val="24"/>
          <w:szCs w:val="24"/>
        </w:rPr>
        <w:t>.</w:t>
      </w:r>
    </w:p>
    <w:p w14:paraId="6CFAA5A6" w14:textId="77777777" w:rsidR="004F7D63" w:rsidRPr="004F7D63" w:rsidRDefault="004F7D63" w:rsidP="004F7D63">
      <w:pPr>
        <w:pStyle w:val="ListParagraph"/>
        <w:numPr>
          <w:ilvl w:val="2"/>
          <w:numId w:val="44"/>
        </w:numPr>
        <w:tabs>
          <w:tab w:val="right" w:pos="1260"/>
        </w:tabs>
        <w:autoSpaceDE w:val="0"/>
        <w:autoSpaceDN w:val="0"/>
        <w:adjustRightInd w:val="0"/>
        <w:spacing w:after="0" w:line="240" w:lineRule="auto"/>
        <w:rPr>
          <w:rFonts w:ascii="Times New Roman" w:hAnsi="Times New Roman" w:cs="Times New Roman"/>
          <w:sz w:val="24"/>
          <w:szCs w:val="24"/>
        </w:rPr>
      </w:pPr>
      <w:r w:rsidRPr="004F7D63">
        <w:rPr>
          <w:rFonts w:ascii="Times New Roman" w:hAnsi="Times New Roman" w:cs="Times New Roman"/>
          <w:sz w:val="24"/>
          <w:szCs w:val="24"/>
        </w:rPr>
        <w:t xml:space="preserve">The Lord’s second coming to Jerusalem, </w:t>
      </w:r>
      <w:r>
        <w:rPr>
          <w:rFonts w:ascii="Times New Roman" w:hAnsi="Times New Roman" w:cs="Times New Roman"/>
          <w:bCs/>
          <w:sz w:val="24"/>
          <w:szCs w:val="24"/>
        </w:rPr>
        <w:t xml:space="preserve">Zechariah </w:t>
      </w:r>
      <w:r w:rsidRPr="004F7D63">
        <w:rPr>
          <w:rFonts w:ascii="Times New Roman" w:hAnsi="Times New Roman" w:cs="Times New Roman"/>
          <w:sz w:val="24"/>
          <w:szCs w:val="24"/>
        </w:rPr>
        <w:t>14:1–21</w:t>
      </w:r>
      <w:r>
        <w:rPr>
          <w:rFonts w:ascii="Times New Roman" w:hAnsi="Times New Roman" w:cs="Times New Roman"/>
          <w:sz w:val="24"/>
          <w:szCs w:val="24"/>
        </w:rPr>
        <w:t>.</w:t>
      </w:r>
      <w:r w:rsidRPr="004F7D63">
        <w:rPr>
          <w:vertAlign w:val="superscript"/>
        </w:rPr>
        <w:footnoteReference w:id="3"/>
      </w:r>
    </w:p>
    <w:p w14:paraId="66B1B33C" w14:textId="77777777" w:rsidR="004F7D63" w:rsidRPr="007409D9" w:rsidRDefault="004F7D63" w:rsidP="002A5E85">
      <w:pPr>
        <w:spacing w:after="0"/>
        <w:rPr>
          <w:rFonts w:ascii="Times New Roman" w:hAnsi="Times New Roman" w:cs="Times New Roman"/>
          <w:sz w:val="24"/>
          <w:szCs w:val="24"/>
        </w:rPr>
      </w:pPr>
    </w:p>
    <w:p w14:paraId="4A35EE38" w14:textId="77777777" w:rsidR="002A5E85" w:rsidRPr="003F135E" w:rsidRDefault="002A5E85" w:rsidP="002A5E85">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1200C9FD" w14:textId="77777777" w:rsidR="002A5E85" w:rsidRDefault="004F7D63" w:rsidP="002A5E85">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Armageddon and the Second Coming of Christ, Zechariah 14:1-21.</w:t>
      </w:r>
    </w:p>
    <w:p w14:paraId="4351BB1D" w14:textId="77777777" w:rsidR="004F7D63" w:rsidRDefault="004F7D63" w:rsidP="004F7D63">
      <w:pPr>
        <w:spacing w:after="0" w:line="240" w:lineRule="auto"/>
        <w:rPr>
          <w:rFonts w:ascii="Times New Roman" w:hAnsi="Times New Roman" w:cs="Times New Roman"/>
          <w:sz w:val="24"/>
          <w:szCs w:val="24"/>
        </w:rPr>
      </w:pPr>
    </w:p>
    <w:p w14:paraId="318416F6" w14:textId="73CFA269" w:rsidR="001F2519" w:rsidRDefault="001F251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371A386" w14:textId="77777777" w:rsidR="004F7D63" w:rsidRDefault="004F7D63" w:rsidP="004F7D6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Malachi</w:t>
      </w:r>
    </w:p>
    <w:p w14:paraId="299B2273" w14:textId="77777777" w:rsidR="004F7D63" w:rsidRPr="003F135E" w:rsidRDefault="004F7D63" w:rsidP="004F7D63">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Pr>
          <w:rFonts w:ascii="Times New Roman" w:hAnsi="Times New Roman" w:cs="Times New Roman"/>
          <w:sz w:val="24"/>
          <w:szCs w:val="24"/>
        </w:rPr>
        <w:t xml:space="preserve"> </w:t>
      </w:r>
      <w:r w:rsidR="006F70BB">
        <w:rPr>
          <w:rFonts w:ascii="Times New Roman" w:hAnsi="Times New Roman" w:cs="Times New Roman"/>
          <w:sz w:val="24"/>
          <w:szCs w:val="24"/>
        </w:rPr>
        <w:t>Malachi, Malachi 1:1</w:t>
      </w:r>
      <w:r w:rsidRPr="003F135E">
        <w:rPr>
          <w:rFonts w:ascii="Times New Roman" w:hAnsi="Times New Roman" w:cs="Times New Roman"/>
          <w:sz w:val="24"/>
          <w:szCs w:val="24"/>
        </w:rPr>
        <w:t xml:space="preserve"> </w:t>
      </w:r>
    </w:p>
    <w:p w14:paraId="3F85564A" w14:textId="77777777" w:rsidR="006F70BB" w:rsidRDefault="004F7D63" w:rsidP="006F70BB">
      <w:pPr>
        <w:autoSpaceDE w:val="0"/>
        <w:autoSpaceDN w:val="0"/>
        <w:adjustRightInd w:val="0"/>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w:t>
      </w:r>
      <w:r w:rsidR="006F70BB">
        <w:rPr>
          <w:rFonts w:ascii="Times New Roman" w:hAnsi="Times New Roman" w:cs="Times New Roman"/>
          <w:sz w:val="24"/>
          <w:szCs w:val="24"/>
        </w:rPr>
        <w:t>430 B.C. He probably wrote about 100 years after Haggai and Zechariah.</w:t>
      </w:r>
    </w:p>
    <w:p w14:paraId="794C3DC7" w14:textId="77777777" w:rsidR="00E54B1A" w:rsidRDefault="00E54B1A" w:rsidP="006F70BB">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324487B9" wp14:editId="0A179788">
            <wp:extent cx="5943600" cy="18738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73885"/>
                    </a:xfrm>
                    <a:prstGeom prst="rect">
                      <a:avLst/>
                    </a:prstGeom>
                  </pic:spPr>
                </pic:pic>
              </a:graphicData>
            </a:graphic>
          </wp:inline>
        </w:drawing>
      </w:r>
    </w:p>
    <w:p w14:paraId="7CEB06E2" w14:textId="77777777" w:rsidR="004F7D63" w:rsidRPr="003F135E" w:rsidRDefault="004F7D63" w:rsidP="006F70BB">
      <w:pPr>
        <w:autoSpaceDE w:val="0"/>
        <w:autoSpaceDN w:val="0"/>
        <w:adjustRightInd w:val="0"/>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6F70BB">
        <w:rPr>
          <w:rFonts w:ascii="Times New Roman" w:hAnsi="Times New Roman" w:cs="Times New Roman"/>
          <w:sz w:val="24"/>
          <w:szCs w:val="24"/>
        </w:rPr>
        <w:t>to stir up the people to a renewed commitment to the Lord.</w:t>
      </w:r>
    </w:p>
    <w:p w14:paraId="5F73F539" w14:textId="77777777" w:rsidR="004F7D63" w:rsidRDefault="004F7D63" w:rsidP="004F7D63">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6F70BB">
        <w:rPr>
          <w:rFonts w:ascii="Times New Roman" w:hAnsi="Times New Roman" w:cs="Times New Roman"/>
          <w:sz w:val="24"/>
          <w:szCs w:val="24"/>
        </w:rPr>
        <w:t xml:space="preserve">Indifference is a sin God judges. </w:t>
      </w:r>
    </w:p>
    <w:p w14:paraId="7E9385E9" w14:textId="77777777" w:rsidR="004F7D63" w:rsidRDefault="004F7D63" w:rsidP="004F7D63">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p>
    <w:p w14:paraId="7C8545A9" w14:textId="77777777" w:rsidR="006F70BB" w:rsidRDefault="00AA0B6A" w:rsidP="00AA0B6A">
      <w:pPr>
        <w:pStyle w:val="ListParagraph"/>
        <w:numPr>
          <w:ilvl w:val="0"/>
          <w:numId w:val="45"/>
        </w:numPr>
        <w:spacing w:after="0"/>
        <w:rPr>
          <w:rFonts w:ascii="Times New Roman" w:hAnsi="Times New Roman" w:cs="Times New Roman"/>
          <w:sz w:val="24"/>
          <w:szCs w:val="24"/>
        </w:rPr>
      </w:pPr>
      <w:r w:rsidRPr="00AA0B6A">
        <w:rPr>
          <w:rFonts w:ascii="Times New Roman" w:hAnsi="Times New Roman" w:cs="Times New Roman"/>
          <w:sz w:val="24"/>
          <w:szCs w:val="24"/>
        </w:rPr>
        <w:t>God</w:t>
      </w:r>
      <w:r>
        <w:rPr>
          <w:rFonts w:ascii="Times New Roman" w:hAnsi="Times New Roman" w:cs="Times New Roman"/>
          <w:sz w:val="24"/>
          <w:szCs w:val="24"/>
        </w:rPr>
        <w:t>’s love and disappointment with His people, Malachi 1:1-14.</w:t>
      </w:r>
    </w:p>
    <w:p w14:paraId="1FCE54B7" w14:textId="77777777" w:rsidR="00AA0B6A" w:rsidRDefault="00AA0B6A" w:rsidP="00AA0B6A">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God’s disappointment with the priests, Malachi 2:1-17.</w:t>
      </w:r>
    </w:p>
    <w:p w14:paraId="4994AEBF" w14:textId="77777777" w:rsidR="00AA0B6A" w:rsidRDefault="00AA0B6A" w:rsidP="00AA0B6A">
      <w:pPr>
        <w:pStyle w:val="ListParagraph"/>
        <w:numPr>
          <w:ilvl w:val="1"/>
          <w:numId w:val="45"/>
        </w:numPr>
        <w:spacing w:after="0"/>
        <w:rPr>
          <w:rFonts w:ascii="Times New Roman" w:hAnsi="Times New Roman" w:cs="Times New Roman"/>
          <w:sz w:val="24"/>
          <w:szCs w:val="24"/>
        </w:rPr>
      </w:pPr>
      <w:r>
        <w:rPr>
          <w:rFonts w:ascii="Times New Roman" w:hAnsi="Times New Roman" w:cs="Times New Roman"/>
          <w:sz w:val="24"/>
          <w:szCs w:val="24"/>
        </w:rPr>
        <w:t>The priests have corrupted the Law, Malachi 2:1-9.</w:t>
      </w:r>
    </w:p>
    <w:p w14:paraId="6800AD0D" w14:textId="77777777" w:rsidR="00AA0B6A" w:rsidRDefault="00AA0B6A" w:rsidP="00AA0B6A">
      <w:pPr>
        <w:pStyle w:val="ListParagraph"/>
        <w:numPr>
          <w:ilvl w:val="1"/>
          <w:numId w:val="45"/>
        </w:numPr>
        <w:spacing w:after="0"/>
        <w:rPr>
          <w:rFonts w:ascii="Times New Roman" w:hAnsi="Times New Roman" w:cs="Times New Roman"/>
          <w:sz w:val="24"/>
          <w:szCs w:val="24"/>
        </w:rPr>
      </w:pPr>
      <w:r>
        <w:rPr>
          <w:rFonts w:ascii="Times New Roman" w:hAnsi="Times New Roman" w:cs="Times New Roman"/>
          <w:sz w:val="24"/>
          <w:szCs w:val="24"/>
        </w:rPr>
        <w:t>The priests preside at mixed marriages, Malachi 2:10-12.</w:t>
      </w:r>
    </w:p>
    <w:p w14:paraId="7CFBB97D" w14:textId="77777777" w:rsidR="00AA0B6A" w:rsidRDefault="00AA0B6A" w:rsidP="00AA0B6A">
      <w:pPr>
        <w:pStyle w:val="ListParagraph"/>
        <w:numPr>
          <w:ilvl w:val="1"/>
          <w:numId w:val="45"/>
        </w:numPr>
        <w:spacing w:after="0"/>
        <w:rPr>
          <w:rFonts w:ascii="Times New Roman" w:hAnsi="Times New Roman" w:cs="Times New Roman"/>
          <w:sz w:val="24"/>
          <w:szCs w:val="24"/>
        </w:rPr>
      </w:pPr>
      <w:r>
        <w:rPr>
          <w:rFonts w:ascii="Times New Roman" w:hAnsi="Times New Roman" w:cs="Times New Roman"/>
          <w:sz w:val="24"/>
          <w:szCs w:val="24"/>
        </w:rPr>
        <w:t>The priests permit divorce, Malachi 2:13-16.</w:t>
      </w:r>
    </w:p>
    <w:p w14:paraId="6007F495" w14:textId="77777777" w:rsidR="00AA0B6A" w:rsidRDefault="00AA0B6A" w:rsidP="00AA0B6A">
      <w:pPr>
        <w:pStyle w:val="ListParagraph"/>
        <w:numPr>
          <w:ilvl w:val="1"/>
          <w:numId w:val="45"/>
        </w:numPr>
        <w:spacing w:after="0"/>
        <w:rPr>
          <w:rFonts w:ascii="Times New Roman" w:hAnsi="Times New Roman" w:cs="Times New Roman"/>
          <w:sz w:val="24"/>
          <w:szCs w:val="24"/>
        </w:rPr>
      </w:pPr>
      <w:r>
        <w:rPr>
          <w:rFonts w:ascii="Times New Roman" w:hAnsi="Times New Roman" w:cs="Times New Roman"/>
          <w:sz w:val="24"/>
          <w:szCs w:val="24"/>
        </w:rPr>
        <w:t>The priests are tired of their interaction with the Lord, Malachi 2:17.</w:t>
      </w:r>
    </w:p>
    <w:p w14:paraId="2C3EE1DB" w14:textId="77777777" w:rsidR="00AA0B6A" w:rsidRDefault="00AA0B6A" w:rsidP="00AA0B6A">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The Jewish world will be prepared for the Remnant, Malachi 3:1-18.</w:t>
      </w:r>
    </w:p>
    <w:p w14:paraId="036B4D5A" w14:textId="77777777" w:rsidR="00AA0B6A" w:rsidRDefault="00AA0B6A" w:rsidP="00AA0B6A">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Before the Return of Christ there will be judgment and Elijah, Malachi 4:1-6.</w:t>
      </w:r>
    </w:p>
    <w:p w14:paraId="4683316A" w14:textId="77777777" w:rsidR="004F7D63" w:rsidRPr="003F135E" w:rsidRDefault="004F7D63" w:rsidP="004F7D63">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320B806E" w14:textId="77777777" w:rsidR="004F7D63" w:rsidRPr="000E4BC2" w:rsidRDefault="00AA0B6A" w:rsidP="004F7D6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closing verses of the Old Testament, Malachi 4:5-6.</w:t>
      </w:r>
    </w:p>
    <w:p w14:paraId="7E4ADC64" w14:textId="77777777" w:rsidR="004F7D63" w:rsidRPr="004F7D63" w:rsidRDefault="004F7D63" w:rsidP="004F7D63">
      <w:pPr>
        <w:spacing w:after="0" w:line="240" w:lineRule="auto"/>
        <w:rPr>
          <w:rFonts w:ascii="Times New Roman" w:hAnsi="Times New Roman" w:cs="Times New Roman"/>
          <w:b/>
          <w:sz w:val="24"/>
          <w:szCs w:val="24"/>
        </w:rPr>
      </w:pPr>
    </w:p>
    <w:p w14:paraId="18F5DFC4" w14:textId="77777777" w:rsidR="002A5E85" w:rsidRPr="002A5E85" w:rsidRDefault="002A5E85" w:rsidP="002A5E85">
      <w:pPr>
        <w:spacing w:after="0" w:line="240" w:lineRule="auto"/>
        <w:rPr>
          <w:rFonts w:ascii="Times New Roman" w:hAnsi="Times New Roman" w:cs="Times New Roman"/>
          <w:b/>
          <w:sz w:val="24"/>
          <w:szCs w:val="24"/>
        </w:rPr>
      </w:pPr>
    </w:p>
    <w:p w14:paraId="2B962A5C" w14:textId="77777777" w:rsidR="000341B8" w:rsidRDefault="000341B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AE3E231" w14:textId="77777777" w:rsidR="00E254D2" w:rsidRPr="00E254D2" w:rsidRDefault="000341B8" w:rsidP="00E254D2">
      <w:pPr>
        <w:spacing w:after="0" w:line="240" w:lineRule="auto"/>
        <w:rPr>
          <w:rFonts w:ascii="Times New Roman" w:hAnsi="Times New Roman" w:cs="Times New Roman"/>
          <w:b/>
          <w:sz w:val="24"/>
          <w:szCs w:val="24"/>
        </w:rPr>
      </w:pPr>
      <w:r>
        <w:rPr>
          <w:noProof/>
        </w:rPr>
        <w:lastRenderedPageBreak/>
        <w:drawing>
          <wp:inline distT="0" distB="0" distL="0" distR="0" wp14:anchorId="461CEF48" wp14:editId="5F1483CE">
            <wp:extent cx="5864841" cy="762429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67690" cy="7627997"/>
                    </a:xfrm>
                    <a:prstGeom prst="rect">
                      <a:avLst/>
                    </a:prstGeom>
                  </pic:spPr>
                </pic:pic>
              </a:graphicData>
            </a:graphic>
          </wp:inline>
        </w:drawing>
      </w:r>
    </w:p>
    <w:p w14:paraId="53693250" w14:textId="77777777" w:rsidR="003E3FD5" w:rsidRPr="00E254D2" w:rsidRDefault="003E3FD5" w:rsidP="00B264E2">
      <w:pPr>
        <w:spacing w:after="0" w:line="240" w:lineRule="auto"/>
        <w:rPr>
          <w:rFonts w:ascii="Times New Roman" w:hAnsi="Times New Roman" w:cs="Times New Roman"/>
          <w:sz w:val="24"/>
          <w:szCs w:val="24"/>
        </w:rPr>
      </w:pPr>
    </w:p>
    <w:sectPr w:rsidR="003E3FD5" w:rsidRPr="00E254D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BF23" w14:textId="77777777" w:rsidR="00953660" w:rsidRDefault="00953660" w:rsidP="00542EC2">
      <w:r>
        <w:separator/>
      </w:r>
    </w:p>
  </w:endnote>
  <w:endnote w:type="continuationSeparator" w:id="0">
    <w:p w14:paraId="4709EF76" w14:textId="77777777" w:rsidR="00953660" w:rsidRDefault="00953660"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7CBB" w14:textId="77777777" w:rsidR="00953660" w:rsidRDefault="00953660" w:rsidP="00542EC2">
      <w:r>
        <w:separator/>
      </w:r>
    </w:p>
  </w:footnote>
  <w:footnote w:type="continuationSeparator" w:id="0">
    <w:p w14:paraId="347D35B1" w14:textId="77777777" w:rsidR="00953660" w:rsidRDefault="00953660" w:rsidP="00542EC2">
      <w:r>
        <w:continuationSeparator/>
      </w:r>
    </w:p>
  </w:footnote>
  <w:footnote w:id="1">
    <w:p w14:paraId="67ADBBAB" w14:textId="77777777" w:rsidR="00C138A3" w:rsidRDefault="00C138A3" w:rsidP="00C138A3">
      <w:pPr>
        <w:pStyle w:val="FootnoteText"/>
      </w:pPr>
      <w:r>
        <w:rPr>
          <w:rStyle w:val="FootnoteReference"/>
        </w:rPr>
        <w:footnoteRef/>
      </w:r>
      <w:r>
        <w:t xml:space="preserve"> </w:t>
      </w:r>
      <w:r w:rsidRPr="002C21E3">
        <w:rPr>
          <w:rFonts w:ascii="Times New Roman" w:hAnsi="Times New Roman" w:cs="Times New Roman"/>
          <w:sz w:val="18"/>
          <w:szCs w:val="18"/>
        </w:rPr>
        <w:t xml:space="preserve">Ryrie, C. C. (1995). </w:t>
      </w:r>
      <w:r w:rsidRPr="002C21E3">
        <w:rPr>
          <w:rFonts w:ascii="Times New Roman" w:hAnsi="Times New Roman" w:cs="Times New Roman"/>
          <w:i/>
          <w:sz w:val="18"/>
          <w:szCs w:val="18"/>
        </w:rPr>
        <w:t>Ryrie study Bible: New American Standard Bible, 1995 update</w:t>
      </w:r>
      <w:r w:rsidRPr="002C21E3">
        <w:rPr>
          <w:rFonts w:ascii="Times New Roman" w:hAnsi="Times New Roman" w:cs="Times New Roman"/>
          <w:sz w:val="18"/>
          <w:szCs w:val="18"/>
        </w:rPr>
        <w:t xml:space="preserve"> (Expanded ed., p. 625). Chicago: Moody Press.</w:t>
      </w:r>
    </w:p>
  </w:footnote>
  <w:footnote w:id="2">
    <w:p w14:paraId="673A206E" w14:textId="77777777" w:rsidR="00E254D2" w:rsidRDefault="00E254D2">
      <w:pPr>
        <w:pStyle w:val="FootnoteText"/>
      </w:pPr>
      <w:r>
        <w:rPr>
          <w:rStyle w:val="FootnoteReference"/>
        </w:rPr>
        <w:footnoteRef/>
      </w:r>
      <w:r>
        <w:t xml:space="preserve"> </w:t>
      </w:r>
      <w:r w:rsidRPr="002C21E3">
        <w:rPr>
          <w:rFonts w:ascii="Times New Roman" w:hAnsi="Times New Roman" w:cs="Times New Roman"/>
          <w:sz w:val="18"/>
          <w:szCs w:val="18"/>
        </w:rPr>
        <w:t xml:space="preserve">G. Michael </w:t>
      </w:r>
      <w:proofErr w:type="spellStart"/>
      <w:r w:rsidRPr="002C21E3">
        <w:rPr>
          <w:rFonts w:ascii="Times New Roman" w:hAnsi="Times New Roman" w:cs="Times New Roman"/>
          <w:sz w:val="18"/>
          <w:szCs w:val="18"/>
        </w:rPr>
        <w:t>Cocoris</w:t>
      </w:r>
      <w:proofErr w:type="spellEnd"/>
      <w:r w:rsidRPr="002C21E3">
        <w:rPr>
          <w:rFonts w:ascii="Times New Roman" w:hAnsi="Times New Roman" w:cs="Times New Roman"/>
          <w:sz w:val="18"/>
          <w:szCs w:val="18"/>
        </w:rPr>
        <w:t xml:space="preserve">, 2016 Euclid #20, Santa Monica, CA 90405, </w:t>
      </w:r>
      <w:r w:rsidRPr="002C21E3">
        <w:rPr>
          <w:rFonts w:ascii="Times New Roman" w:hAnsi="Times New Roman" w:cs="Times New Roman"/>
          <w:i/>
          <w:sz w:val="18"/>
          <w:szCs w:val="18"/>
        </w:rPr>
        <w:t>The Bible: Book by Book</w:t>
      </w:r>
      <w:r w:rsidRPr="002C21E3">
        <w:rPr>
          <w:rFonts w:ascii="Times New Roman" w:hAnsi="Times New Roman" w:cs="Times New Roman"/>
          <w:sz w:val="18"/>
          <w:szCs w:val="18"/>
        </w:rPr>
        <w:t>, 2000, internet paper.</w:t>
      </w:r>
    </w:p>
  </w:footnote>
  <w:footnote w:id="3">
    <w:p w14:paraId="3BFB1C77" w14:textId="77777777" w:rsidR="004F7D63" w:rsidRDefault="004F7D63" w:rsidP="004F7D63">
      <w:r>
        <w:rPr>
          <w:vertAlign w:val="superscript"/>
        </w:rPr>
        <w:footnoteRef/>
      </w:r>
      <w:r>
        <w:t xml:space="preserve"> Ryrie, C. C. (1995). </w:t>
      </w:r>
      <w:r>
        <w:rPr>
          <w:i/>
        </w:rPr>
        <w:t>Ryrie study Bible: New American Standard Bible, 1995 update</w:t>
      </w:r>
      <w:r>
        <w:t xml:space="preserve"> (Expanded ed., p. 1460). Chicago: Moody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601914"/>
      <w:docPartObj>
        <w:docPartGallery w:val="Page Numbers (Top of Page)"/>
        <w:docPartUnique/>
      </w:docPartObj>
    </w:sdtPr>
    <w:sdtEndPr>
      <w:rPr>
        <w:noProof/>
      </w:rPr>
    </w:sdtEndPr>
    <w:sdtContent>
      <w:p w14:paraId="58CA6CA2" w14:textId="77777777" w:rsidR="00542EC2" w:rsidRDefault="00542EC2">
        <w:pPr>
          <w:pStyle w:val="Header"/>
          <w:jc w:val="right"/>
        </w:pPr>
        <w:r>
          <w:fldChar w:fldCharType="begin"/>
        </w:r>
        <w:r>
          <w:instrText xml:space="preserve"> PAGE   \* MERGEFORMAT </w:instrText>
        </w:r>
        <w:r>
          <w:fldChar w:fldCharType="separate"/>
        </w:r>
        <w:r w:rsidR="000341B8">
          <w:rPr>
            <w:noProof/>
          </w:rPr>
          <w:t>11</w:t>
        </w:r>
        <w:r>
          <w:rPr>
            <w:noProof/>
          </w:rPr>
          <w:fldChar w:fldCharType="end"/>
        </w:r>
      </w:p>
    </w:sdtContent>
  </w:sdt>
  <w:p w14:paraId="68B65A37" w14:textId="77777777" w:rsidR="00542EC2" w:rsidRDefault="0054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6A"/>
    <w:multiLevelType w:val="hybridMultilevel"/>
    <w:tmpl w:val="87D0C0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B6742"/>
    <w:multiLevelType w:val="hybridMultilevel"/>
    <w:tmpl w:val="1DC442A4"/>
    <w:lvl w:ilvl="0" w:tplc="144AB186">
      <w:start w:val="3"/>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3850"/>
    <w:multiLevelType w:val="hybridMultilevel"/>
    <w:tmpl w:val="3266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4B38"/>
    <w:multiLevelType w:val="hybridMultilevel"/>
    <w:tmpl w:val="B0E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F7173"/>
    <w:multiLevelType w:val="singleLevel"/>
    <w:tmpl w:val="C824A3C4"/>
    <w:lvl w:ilvl="0">
      <w:start w:val="2"/>
      <w:numFmt w:val="upperLetter"/>
      <w:lvlText w:val="%1."/>
      <w:lvlJc w:val="left"/>
      <w:pPr>
        <w:tabs>
          <w:tab w:val="num" w:pos="999"/>
        </w:tabs>
        <w:ind w:left="999" w:hanging="495"/>
      </w:pPr>
      <w:rPr>
        <w:rFonts w:hint="default"/>
      </w:rPr>
    </w:lvl>
  </w:abstractNum>
  <w:abstractNum w:abstractNumId="5" w15:restartNumberingAfterBreak="0">
    <w:nsid w:val="08084294"/>
    <w:multiLevelType w:val="hybridMultilevel"/>
    <w:tmpl w:val="CADCD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70E6C"/>
    <w:multiLevelType w:val="hybridMultilevel"/>
    <w:tmpl w:val="0CFA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E5A77"/>
    <w:multiLevelType w:val="hybridMultilevel"/>
    <w:tmpl w:val="8AD0E8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113B9"/>
    <w:multiLevelType w:val="singleLevel"/>
    <w:tmpl w:val="05862C00"/>
    <w:lvl w:ilvl="0">
      <w:start w:val="2"/>
      <w:numFmt w:val="upperLetter"/>
      <w:lvlText w:val="%1."/>
      <w:lvlJc w:val="left"/>
      <w:pPr>
        <w:tabs>
          <w:tab w:val="num" w:pos="999"/>
        </w:tabs>
        <w:ind w:left="999" w:hanging="495"/>
      </w:pPr>
      <w:rPr>
        <w:rFonts w:hint="default"/>
      </w:rPr>
    </w:lvl>
  </w:abstractNum>
  <w:abstractNum w:abstractNumId="9" w15:restartNumberingAfterBreak="0">
    <w:nsid w:val="10C75F88"/>
    <w:multiLevelType w:val="hybridMultilevel"/>
    <w:tmpl w:val="6DF82594"/>
    <w:lvl w:ilvl="0" w:tplc="289076E6">
      <w:start w:val="4"/>
      <w:numFmt w:val="lowerLetter"/>
      <w:lvlText w:val="%1."/>
      <w:lvlJc w:val="left"/>
      <w:pPr>
        <w:tabs>
          <w:tab w:val="num" w:pos="720"/>
        </w:tabs>
        <w:ind w:left="720" w:hanging="360"/>
      </w:pPr>
    </w:lvl>
    <w:lvl w:ilvl="1" w:tplc="FB36F5F0">
      <w:start w:val="1"/>
      <w:numFmt w:val="lowerLetter"/>
      <w:lvlText w:val="%2."/>
      <w:lvlJc w:val="left"/>
      <w:pPr>
        <w:tabs>
          <w:tab w:val="num" w:pos="1440"/>
        </w:tabs>
        <w:ind w:left="1440" w:hanging="360"/>
      </w:pPr>
    </w:lvl>
    <w:lvl w:ilvl="2" w:tplc="9998F48E" w:tentative="1">
      <w:start w:val="1"/>
      <w:numFmt w:val="lowerLetter"/>
      <w:lvlText w:val="%3."/>
      <w:lvlJc w:val="left"/>
      <w:pPr>
        <w:tabs>
          <w:tab w:val="num" w:pos="2160"/>
        </w:tabs>
        <w:ind w:left="2160" w:hanging="360"/>
      </w:pPr>
    </w:lvl>
    <w:lvl w:ilvl="3" w:tplc="9D02F908" w:tentative="1">
      <w:start w:val="1"/>
      <w:numFmt w:val="lowerLetter"/>
      <w:lvlText w:val="%4."/>
      <w:lvlJc w:val="left"/>
      <w:pPr>
        <w:tabs>
          <w:tab w:val="num" w:pos="2880"/>
        </w:tabs>
        <w:ind w:left="2880" w:hanging="360"/>
      </w:pPr>
    </w:lvl>
    <w:lvl w:ilvl="4" w:tplc="39B2C4DA" w:tentative="1">
      <w:start w:val="1"/>
      <w:numFmt w:val="lowerLetter"/>
      <w:lvlText w:val="%5."/>
      <w:lvlJc w:val="left"/>
      <w:pPr>
        <w:tabs>
          <w:tab w:val="num" w:pos="3600"/>
        </w:tabs>
        <w:ind w:left="3600" w:hanging="360"/>
      </w:pPr>
    </w:lvl>
    <w:lvl w:ilvl="5" w:tplc="5D9A6116" w:tentative="1">
      <w:start w:val="1"/>
      <w:numFmt w:val="lowerLetter"/>
      <w:lvlText w:val="%6."/>
      <w:lvlJc w:val="left"/>
      <w:pPr>
        <w:tabs>
          <w:tab w:val="num" w:pos="4320"/>
        </w:tabs>
        <w:ind w:left="4320" w:hanging="360"/>
      </w:pPr>
    </w:lvl>
    <w:lvl w:ilvl="6" w:tplc="16FC0492" w:tentative="1">
      <w:start w:val="1"/>
      <w:numFmt w:val="lowerLetter"/>
      <w:lvlText w:val="%7."/>
      <w:lvlJc w:val="left"/>
      <w:pPr>
        <w:tabs>
          <w:tab w:val="num" w:pos="5040"/>
        </w:tabs>
        <w:ind w:left="5040" w:hanging="360"/>
      </w:pPr>
    </w:lvl>
    <w:lvl w:ilvl="7" w:tplc="D7D6C9BC" w:tentative="1">
      <w:start w:val="1"/>
      <w:numFmt w:val="lowerLetter"/>
      <w:lvlText w:val="%8."/>
      <w:lvlJc w:val="left"/>
      <w:pPr>
        <w:tabs>
          <w:tab w:val="num" w:pos="5760"/>
        </w:tabs>
        <w:ind w:left="5760" w:hanging="360"/>
      </w:pPr>
    </w:lvl>
    <w:lvl w:ilvl="8" w:tplc="BA086CF8" w:tentative="1">
      <w:start w:val="1"/>
      <w:numFmt w:val="lowerLetter"/>
      <w:lvlText w:val="%9."/>
      <w:lvlJc w:val="left"/>
      <w:pPr>
        <w:tabs>
          <w:tab w:val="num" w:pos="6480"/>
        </w:tabs>
        <w:ind w:left="6480" w:hanging="360"/>
      </w:pPr>
    </w:lvl>
  </w:abstractNum>
  <w:abstractNum w:abstractNumId="10" w15:restartNumberingAfterBreak="0">
    <w:nsid w:val="11EF2750"/>
    <w:multiLevelType w:val="hybridMultilevel"/>
    <w:tmpl w:val="CE40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518AC"/>
    <w:multiLevelType w:val="hybridMultilevel"/>
    <w:tmpl w:val="668463B4"/>
    <w:lvl w:ilvl="0" w:tplc="144AB186">
      <w:start w:val="3"/>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57072"/>
    <w:multiLevelType w:val="hybridMultilevel"/>
    <w:tmpl w:val="2CB0A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55FA0"/>
    <w:multiLevelType w:val="hybridMultilevel"/>
    <w:tmpl w:val="3B1CF02A"/>
    <w:lvl w:ilvl="0" w:tplc="0409000F">
      <w:start w:val="1"/>
      <w:numFmt w:val="decimal"/>
      <w:lvlText w:val="%1."/>
      <w:lvlJc w:val="left"/>
      <w:pPr>
        <w:tabs>
          <w:tab w:val="num" w:pos="720"/>
        </w:tabs>
        <w:ind w:left="720" w:hanging="360"/>
      </w:pPr>
    </w:lvl>
    <w:lvl w:ilvl="1" w:tplc="E29C23B6">
      <w:start w:val="1"/>
      <w:numFmt w:val="lowerLetter"/>
      <w:lvlText w:val="%2."/>
      <w:lvlJc w:val="left"/>
      <w:pPr>
        <w:tabs>
          <w:tab w:val="num" w:pos="1440"/>
        </w:tabs>
        <w:ind w:left="1440" w:hanging="360"/>
      </w:pPr>
    </w:lvl>
    <w:lvl w:ilvl="2" w:tplc="9764475E">
      <w:start w:val="1"/>
      <w:numFmt w:val="decimal"/>
      <w:lvlText w:val="%3."/>
      <w:lvlJc w:val="left"/>
      <w:pPr>
        <w:ind w:left="2304" w:hanging="504"/>
      </w:pPr>
      <w:rPr>
        <w:rFonts w:hint="default"/>
      </w:rPr>
    </w:lvl>
    <w:lvl w:ilvl="3" w:tplc="B1CA289E" w:tentative="1">
      <w:start w:val="1"/>
      <w:numFmt w:val="lowerLetter"/>
      <w:lvlText w:val="%4."/>
      <w:lvlJc w:val="left"/>
      <w:pPr>
        <w:tabs>
          <w:tab w:val="num" w:pos="2880"/>
        </w:tabs>
        <w:ind w:left="2880" w:hanging="360"/>
      </w:pPr>
    </w:lvl>
    <w:lvl w:ilvl="4" w:tplc="9F782A1E" w:tentative="1">
      <w:start w:val="1"/>
      <w:numFmt w:val="lowerLetter"/>
      <w:lvlText w:val="%5."/>
      <w:lvlJc w:val="left"/>
      <w:pPr>
        <w:tabs>
          <w:tab w:val="num" w:pos="3600"/>
        </w:tabs>
        <w:ind w:left="3600" w:hanging="360"/>
      </w:pPr>
    </w:lvl>
    <w:lvl w:ilvl="5" w:tplc="3774EDE8" w:tentative="1">
      <w:start w:val="1"/>
      <w:numFmt w:val="lowerLetter"/>
      <w:lvlText w:val="%6."/>
      <w:lvlJc w:val="left"/>
      <w:pPr>
        <w:tabs>
          <w:tab w:val="num" w:pos="4320"/>
        </w:tabs>
        <w:ind w:left="4320" w:hanging="360"/>
      </w:pPr>
    </w:lvl>
    <w:lvl w:ilvl="6" w:tplc="8F0AE49A" w:tentative="1">
      <w:start w:val="1"/>
      <w:numFmt w:val="lowerLetter"/>
      <w:lvlText w:val="%7."/>
      <w:lvlJc w:val="left"/>
      <w:pPr>
        <w:tabs>
          <w:tab w:val="num" w:pos="5040"/>
        </w:tabs>
        <w:ind w:left="5040" w:hanging="360"/>
      </w:pPr>
    </w:lvl>
    <w:lvl w:ilvl="7" w:tplc="8E3C3FCE" w:tentative="1">
      <w:start w:val="1"/>
      <w:numFmt w:val="lowerLetter"/>
      <w:lvlText w:val="%8."/>
      <w:lvlJc w:val="left"/>
      <w:pPr>
        <w:tabs>
          <w:tab w:val="num" w:pos="5760"/>
        </w:tabs>
        <w:ind w:left="5760" w:hanging="360"/>
      </w:pPr>
    </w:lvl>
    <w:lvl w:ilvl="8" w:tplc="47EED8FA" w:tentative="1">
      <w:start w:val="1"/>
      <w:numFmt w:val="lowerLetter"/>
      <w:lvlText w:val="%9."/>
      <w:lvlJc w:val="left"/>
      <w:pPr>
        <w:tabs>
          <w:tab w:val="num" w:pos="6480"/>
        </w:tabs>
        <w:ind w:left="6480" w:hanging="360"/>
      </w:pPr>
    </w:lvl>
  </w:abstractNum>
  <w:abstractNum w:abstractNumId="14" w15:restartNumberingAfterBreak="0">
    <w:nsid w:val="173F06F5"/>
    <w:multiLevelType w:val="hybridMultilevel"/>
    <w:tmpl w:val="216C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63AE6"/>
    <w:multiLevelType w:val="hybridMultilevel"/>
    <w:tmpl w:val="9630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55C3E"/>
    <w:multiLevelType w:val="hybridMultilevel"/>
    <w:tmpl w:val="3418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91233"/>
    <w:multiLevelType w:val="hybridMultilevel"/>
    <w:tmpl w:val="C564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C3580"/>
    <w:multiLevelType w:val="hybridMultilevel"/>
    <w:tmpl w:val="4FB662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795A32"/>
    <w:multiLevelType w:val="hybridMultilevel"/>
    <w:tmpl w:val="1136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15BF9"/>
    <w:multiLevelType w:val="hybridMultilevel"/>
    <w:tmpl w:val="7070D650"/>
    <w:lvl w:ilvl="0" w:tplc="4D320234">
      <w:start w:val="1"/>
      <w:numFmt w:val="decimal"/>
      <w:lvlText w:val="%1."/>
      <w:lvlJc w:val="left"/>
      <w:pPr>
        <w:tabs>
          <w:tab w:val="num" w:pos="720"/>
        </w:tabs>
        <w:ind w:left="720" w:hanging="360"/>
      </w:pPr>
    </w:lvl>
    <w:lvl w:ilvl="1" w:tplc="05FC100E" w:tentative="1">
      <w:start w:val="1"/>
      <w:numFmt w:val="decimal"/>
      <w:lvlText w:val="%2."/>
      <w:lvlJc w:val="left"/>
      <w:pPr>
        <w:tabs>
          <w:tab w:val="num" w:pos="1440"/>
        </w:tabs>
        <w:ind w:left="1440" w:hanging="360"/>
      </w:pPr>
    </w:lvl>
    <w:lvl w:ilvl="2" w:tplc="6032F08C" w:tentative="1">
      <w:start w:val="1"/>
      <w:numFmt w:val="decimal"/>
      <w:lvlText w:val="%3."/>
      <w:lvlJc w:val="left"/>
      <w:pPr>
        <w:tabs>
          <w:tab w:val="num" w:pos="2160"/>
        </w:tabs>
        <w:ind w:left="2160" w:hanging="360"/>
      </w:pPr>
    </w:lvl>
    <w:lvl w:ilvl="3" w:tplc="B77486DE" w:tentative="1">
      <w:start w:val="1"/>
      <w:numFmt w:val="decimal"/>
      <w:lvlText w:val="%4."/>
      <w:lvlJc w:val="left"/>
      <w:pPr>
        <w:tabs>
          <w:tab w:val="num" w:pos="2880"/>
        </w:tabs>
        <w:ind w:left="2880" w:hanging="360"/>
      </w:pPr>
    </w:lvl>
    <w:lvl w:ilvl="4" w:tplc="93943C54" w:tentative="1">
      <w:start w:val="1"/>
      <w:numFmt w:val="decimal"/>
      <w:lvlText w:val="%5."/>
      <w:lvlJc w:val="left"/>
      <w:pPr>
        <w:tabs>
          <w:tab w:val="num" w:pos="3600"/>
        </w:tabs>
        <w:ind w:left="3600" w:hanging="360"/>
      </w:pPr>
    </w:lvl>
    <w:lvl w:ilvl="5" w:tplc="B9429BAE" w:tentative="1">
      <w:start w:val="1"/>
      <w:numFmt w:val="decimal"/>
      <w:lvlText w:val="%6."/>
      <w:lvlJc w:val="left"/>
      <w:pPr>
        <w:tabs>
          <w:tab w:val="num" w:pos="4320"/>
        </w:tabs>
        <w:ind w:left="4320" w:hanging="360"/>
      </w:pPr>
    </w:lvl>
    <w:lvl w:ilvl="6" w:tplc="E95403DA" w:tentative="1">
      <w:start w:val="1"/>
      <w:numFmt w:val="decimal"/>
      <w:lvlText w:val="%7."/>
      <w:lvlJc w:val="left"/>
      <w:pPr>
        <w:tabs>
          <w:tab w:val="num" w:pos="5040"/>
        </w:tabs>
        <w:ind w:left="5040" w:hanging="360"/>
      </w:pPr>
    </w:lvl>
    <w:lvl w:ilvl="7" w:tplc="3B8E466C" w:tentative="1">
      <w:start w:val="1"/>
      <w:numFmt w:val="decimal"/>
      <w:lvlText w:val="%8."/>
      <w:lvlJc w:val="left"/>
      <w:pPr>
        <w:tabs>
          <w:tab w:val="num" w:pos="5760"/>
        </w:tabs>
        <w:ind w:left="5760" w:hanging="360"/>
      </w:pPr>
    </w:lvl>
    <w:lvl w:ilvl="8" w:tplc="33444512" w:tentative="1">
      <w:start w:val="1"/>
      <w:numFmt w:val="decimal"/>
      <w:lvlText w:val="%9."/>
      <w:lvlJc w:val="left"/>
      <w:pPr>
        <w:tabs>
          <w:tab w:val="num" w:pos="6480"/>
        </w:tabs>
        <w:ind w:left="6480" w:hanging="360"/>
      </w:pPr>
    </w:lvl>
  </w:abstractNum>
  <w:abstractNum w:abstractNumId="21" w15:restartNumberingAfterBreak="0">
    <w:nsid w:val="2BB45ECF"/>
    <w:multiLevelType w:val="hybridMultilevel"/>
    <w:tmpl w:val="056A3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A7DDE"/>
    <w:multiLevelType w:val="hybridMultilevel"/>
    <w:tmpl w:val="18E09796"/>
    <w:lvl w:ilvl="0" w:tplc="144AB186">
      <w:start w:val="3"/>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24A55"/>
    <w:multiLevelType w:val="hybridMultilevel"/>
    <w:tmpl w:val="C2283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40D9F"/>
    <w:multiLevelType w:val="hybridMultilevel"/>
    <w:tmpl w:val="B8DE9A50"/>
    <w:lvl w:ilvl="0" w:tplc="144AB186">
      <w:start w:val="3"/>
      <w:numFmt w:val="decimal"/>
      <w:lvlText w:val="%1."/>
      <w:lvlJc w:val="left"/>
      <w:pPr>
        <w:tabs>
          <w:tab w:val="num" w:pos="720"/>
        </w:tabs>
        <w:ind w:left="720" w:hanging="360"/>
      </w:pPr>
    </w:lvl>
    <w:lvl w:ilvl="1" w:tplc="E5EC5192">
      <w:start w:val="1"/>
      <w:numFmt w:val="decimal"/>
      <w:lvlText w:val="%2."/>
      <w:lvlJc w:val="left"/>
      <w:pPr>
        <w:tabs>
          <w:tab w:val="num" w:pos="1440"/>
        </w:tabs>
        <w:ind w:left="1440" w:hanging="360"/>
      </w:pPr>
    </w:lvl>
    <w:lvl w:ilvl="2" w:tplc="70B44A1E">
      <w:start w:val="1"/>
      <w:numFmt w:val="upperRoman"/>
      <w:lvlText w:val="%3."/>
      <w:lvlJc w:val="left"/>
      <w:pPr>
        <w:ind w:left="2520" w:hanging="720"/>
      </w:pPr>
      <w:rPr>
        <w:rFonts w:asciiTheme="minorHAnsi" w:hAnsiTheme="minorHAnsi" w:hint="default"/>
        <w:b w:val="0"/>
      </w:rPr>
    </w:lvl>
    <w:lvl w:ilvl="3" w:tplc="5F9A0AE4">
      <w:start w:val="1"/>
      <w:numFmt w:val="upperLetter"/>
      <w:lvlText w:val="%4."/>
      <w:lvlJc w:val="left"/>
      <w:pPr>
        <w:ind w:left="3024" w:hanging="504"/>
      </w:pPr>
      <w:rPr>
        <w:rFonts w:hint="default"/>
      </w:rPr>
    </w:lvl>
    <w:lvl w:ilvl="4" w:tplc="DD98CF5A" w:tentative="1">
      <w:start w:val="1"/>
      <w:numFmt w:val="decimal"/>
      <w:lvlText w:val="%5."/>
      <w:lvlJc w:val="left"/>
      <w:pPr>
        <w:tabs>
          <w:tab w:val="num" w:pos="3600"/>
        </w:tabs>
        <w:ind w:left="3600" w:hanging="360"/>
      </w:pPr>
    </w:lvl>
    <w:lvl w:ilvl="5" w:tplc="56103A26" w:tentative="1">
      <w:start w:val="1"/>
      <w:numFmt w:val="decimal"/>
      <w:lvlText w:val="%6."/>
      <w:lvlJc w:val="left"/>
      <w:pPr>
        <w:tabs>
          <w:tab w:val="num" w:pos="4320"/>
        </w:tabs>
        <w:ind w:left="4320" w:hanging="360"/>
      </w:pPr>
    </w:lvl>
    <w:lvl w:ilvl="6" w:tplc="51C43816" w:tentative="1">
      <w:start w:val="1"/>
      <w:numFmt w:val="decimal"/>
      <w:lvlText w:val="%7."/>
      <w:lvlJc w:val="left"/>
      <w:pPr>
        <w:tabs>
          <w:tab w:val="num" w:pos="5040"/>
        </w:tabs>
        <w:ind w:left="5040" w:hanging="360"/>
      </w:pPr>
    </w:lvl>
    <w:lvl w:ilvl="7" w:tplc="1C0A2EA6" w:tentative="1">
      <w:start w:val="1"/>
      <w:numFmt w:val="decimal"/>
      <w:lvlText w:val="%8."/>
      <w:lvlJc w:val="left"/>
      <w:pPr>
        <w:tabs>
          <w:tab w:val="num" w:pos="5760"/>
        </w:tabs>
        <w:ind w:left="5760" w:hanging="360"/>
      </w:pPr>
    </w:lvl>
    <w:lvl w:ilvl="8" w:tplc="F33AAFDE" w:tentative="1">
      <w:start w:val="1"/>
      <w:numFmt w:val="decimal"/>
      <w:lvlText w:val="%9."/>
      <w:lvlJc w:val="left"/>
      <w:pPr>
        <w:tabs>
          <w:tab w:val="num" w:pos="6480"/>
        </w:tabs>
        <w:ind w:left="6480" w:hanging="360"/>
      </w:pPr>
    </w:lvl>
  </w:abstractNum>
  <w:abstractNum w:abstractNumId="25" w15:restartNumberingAfterBreak="0">
    <w:nsid w:val="3CA13B7E"/>
    <w:multiLevelType w:val="hybridMultilevel"/>
    <w:tmpl w:val="31BEA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B0818"/>
    <w:multiLevelType w:val="hybridMultilevel"/>
    <w:tmpl w:val="74E60990"/>
    <w:lvl w:ilvl="0" w:tplc="1A00D08A">
      <w:start w:val="1"/>
      <w:numFmt w:val="bullet"/>
      <w:lvlText w:val="•"/>
      <w:lvlJc w:val="left"/>
      <w:pPr>
        <w:tabs>
          <w:tab w:val="num" w:pos="720"/>
        </w:tabs>
        <w:ind w:left="720" w:hanging="360"/>
      </w:pPr>
      <w:rPr>
        <w:rFonts w:ascii="Times New Roman" w:hAnsi="Times New Roman" w:hint="default"/>
      </w:rPr>
    </w:lvl>
    <w:lvl w:ilvl="1" w:tplc="E5BAB49A">
      <w:start w:val="1889"/>
      <w:numFmt w:val="bullet"/>
      <w:lvlText w:val="–"/>
      <w:lvlJc w:val="left"/>
      <w:pPr>
        <w:tabs>
          <w:tab w:val="num" w:pos="1440"/>
        </w:tabs>
        <w:ind w:left="1440" w:hanging="360"/>
      </w:pPr>
      <w:rPr>
        <w:rFonts w:ascii="Times New Roman" w:hAnsi="Times New Roman" w:hint="default"/>
      </w:rPr>
    </w:lvl>
    <w:lvl w:ilvl="2" w:tplc="EFB477EC" w:tentative="1">
      <w:start w:val="1"/>
      <w:numFmt w:val="bullet"/>
      <w:lvlText w:val="•"/>
      <w:lvlJc w:val="left"/>
      <w:pPr>
        <w:tabs>
          <w:tab w:val="num" w:pos="2160"/>
        </w:tabs>
        <w:ind w:left="2160" w:hanging="360"/>
      </w:pPr>
      <w:rPr>
        <w:rFonts w:ascii="Times New Roman" w:hAnsi="Times New Roman" w:hint="default"/>
      </w:rPr>
    </w:lvl>
    <w:lvl w:ilvl="3" w:tplc="050AB372" w:tentative="1">
      <w:start w:val="1"/>
      <w:numFmt w:val="bullet"/>
      <w:lvlText w:val="•"/>
      <w:lvlJc w:val="left"/>
      <w:pPr>
        <w:tabs>
          <w:tab w:val="num" w:pos="2880"/>
        </w:tabs>
        <w:ind w:left="2880" w:hanging="360"/>
      </w:pPr>
      <w:rPr>
        <w:rFonts w:ascii="Times New Roman" w:hAnsi="Times New Roman" w:hint="default"/>
      </w:rPr>
    </w:lvl>
    <w:lvl w:ilvl="4" w:tplc="BE06A48E" w:tentative="1">
      <w:start w:val="1"/>
      <w:numFmt w:val="bullet"/>
      <w:lvlText w:val="•"/>
      <w:lvlJc w:val="left"/>
      <w:pPr>
        <w:tabs>
          <w:tab w:val="num" w:pos="3600"/>
        </w:tabs>
        <w:ind w:left="3600" w:hanging="360"/>
      </w:pPr>
      <w:rPr>
        <w:rFonts w:ascii="Times New Roman" w:hAnsi="Times New Roman" w:hint="default"/>
      </w:rPr>
    </w:lvl>
    <w:lvl w:ilvl="5" w:tplc="52F03E1A" w:tentative="1">
      <w:start w:val="1"/>
      <w:numFmt w:val="bullet"/>
      <w:lvlText w:val="•"/>
      <w:lvlJc w:val="left"/>
      <w:pPr>
        <w:tabs>
          <w:tab w:val="num" w:pos="4320"/>
        </w:tabs>
        <w:ind w:left="4320" w:hanging="360"/>
      </w:pPr>
      <w:rPr>
        <w:rFonts w:ascii="Times New Roman" w:hAnsi="Times New Roman" w:hint="default"/>
      </w:rPr>
    </w:lvl>
    <w:lvl w:ilvl="6" w:tplc="E5348BB2" w:tentative="1">
      <w:start w:val="1"/>
      <w:numFmt w:val="bullet"/>
      <w:lvlText w:val="•"/>
      <w:lvlJc w:val="left"/>
      <w:pPr>
        <w:tabs>
          <w:tab w:val="num" w:pos="5040"/>
        </w:tabs>
        <w:ind w:left="5040" w:hanging="360"/>
      </w:pPr>
      <w:rPr>
        <w:rFonts w:ascii="Times New Roman" w:hAnsi="Times New Roman" w:hint="default"/>
      </w:rPr>
    </w:lvl>
    <w:lvl w:ilvl="7" w:tplc="8FD436E6" w:tentative="1">
      <w:start w:val="1"/>
      <w:numFmt w:val="bullet"/>
      <w:lvlText w:val="•"/>
      <w:lvlJc w:val="left"/>
      <w:pPr>
        <w:tabs>
          <w:tab w:val="num" w:pos="5760"/>
        </w:tabs>
        <w:ind w:left="5760" w:hanging="360"/>
      </w:pPr>
      <w:rPr>
        <w:rFonts w:ascii="Times New Roman" w:hAnsi="Times New Roman" w:hint="default"/>
      </w:rPr>
    </w:lvl>
    <w:lvl w:ilvl="8" w:tplc="5F62C2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6E20FB3"/>
    <w:multiLevelType w:val="hybridMultilevel"/>
    <w:tmpl w:val="13BA2756"/>
    <w:lvl w:ilvl="0" w:tplc="FD843928">
      <w:start w:val="1"/>
      <w:numFmt w:val="decimal"/>
      <w:lvlText w:val="%1."/>
      <w:lvlJc w:val="left"/>
      <w:pPr>
        <w:ind w:left="720" w:hanging="360"/>
      </w:pPr>
      <w:rPr>
        <w:rFonts w:eastAsiaTheme="minorEastAsia"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642ED"/>
    <w:multiLevelType w:val="hybridMultilevel"/>
    <w:tmpl w:val="A56EFF00"/>
    <w:lvl w:ilvl="0" w:tplc="335E121C">
      <w:start w:val="1"/>
      <w:numFmt w:val="bullet"/>
      <w:lvlText w:val="•"/>
      <w:lvlJc w:val="left"/>
      <w:pPr>
        <w:tabs>
          <w:tab w:val="num" w:pos="720"/>
        </w:tabs>
        <w:ind w:left="720" w:hanging="360"/>
      </w:pPr>
      <w:rPr>
        <w:rFonts w:ascii="Times New Roman" w:hAnsi="Times New Roman" w:hint="default"/>
      </w:rPr>
    </w:lvl>
    <w:lvl w:ilvl="1" w:tplc="12CA53F8" w:tentative="1">
      <w:start w:val="1"/>
      <w:numFmt w:val="bullet"/>
      <w:lvlText w:val="•"/>
      <w:lvlJc w:val="left"/>
      <w:pPr>
        <w:tabs>
          <w:tab w:val="num" w:pos="1440"/>
        </w:tabs>
        <w:ind w:left="1440" w:hanging="360"/>
      </w:pPr>
      <w:rPr>
        <w:rFonts w:ascii="Times New Roman" w:hAnsi="Times New Roman" w:hint="default"/>
      </w:rPr>
    </w:lvl>
    <w:lvl w:ilvl="2" w:tplc="A454A27A" w:tentative="1">
      <w:start w:val="1"/>
      <w:numFmt w:val="bullet"/>
      <w:lvlText w:val="•"/>
      <w:lvlJc w:val="left"/>
      <w:pPr>
        <w:tabs>
          <w:tab w:val="num" w:pos="2160"/>
        </w:tabs>
        <w:ind w:left="2160" w:hanging="360"/>
      </w:pPr>
      <w:rPr>
        <w:rFonts w:ascii="Times New Roman" w:hAnsi="Times New Roman" w:hint="default"/>
      </w:rPr>
    </w:lvl>
    <w:lvl w:ilvl="3" w:tplc="9378F074" w:tentative="1">
      <w:start w:val="1"/>
      <w:numFmt w:val="bullet"/>
      <w:lvlText w:val="•"/>
      <w:lvlJc w:val="left"/>
      <w:pPr>
        <w:tabs>
          <w:tab w:val="num" w:pos="2880"/>
        </w:tabs>
        <w:ind w:left="2880" w:hanging="360"/>
      </w:pPr>
      <w:rPr>
        <w:rFonts w:ascii="Times New Roman" w:hAnsi="Times New Roman" w:hint="default"/>
      </w:rPr>
    </w:lvl>
    <w:lvl w:ilvl="4" w:tplc="239EA9FC" w:tentative="1">
      <w:start w:val="1"/>
      <w:numFmt w:val="bullet"/>
      <w:lvlText w:val="•"/>
      <w:lvlJc w:val="left"/>
      <w:pPr>
        <w:tabs>
          <w:tab w:val="num" w:pos="3600"/>
        </w:tabs>
        <w:ind w:left="3600" w:hanging="360"/>
      </w:pPr>
      <w:rPr>
        <w:rFonts w:ascii="Times New Roman" w:hAnsi="Times New Roman" w:hint="default"/>
      </w:rPr>
    </w:lvl>
    <w:lvl w:ilvl="5" w:tplc="C9E887B8" w:tentative="1">
      <w:start w:val="1"/>
      <w:numFmt w:val="bullet"/>
      <w:lvlText w:val="•"/>
      <w:lvlJc w:val="left"/>
      <w:pPr>
        <w:tabs>
          <w:tab w:val="num" w:pos="4320"/>
        </w:tabs>
        <w:ind w:left="4320" w:hanging="360"/>
      </w:pPr>
      <w:rPr>
        <w:rFonts w:ascii="Times New Roman" w:hAnsi="Times New Roman" w:hint="default"/>
      </w:rPr>
    </w:lvl>
    <w:lvl w:ilvl="6" w:tplc="459271FA" w:tentative="1">
      <w:start w:val="1"/>
      <w:numFmt w:val="bullet"/>
      <w:lvlText w:val="•"/>
      <w:lvlJc w:val="left"/>
      <w:pPr>
        <w:tabs>
          <w:tab w:val="num" w:pos="5040"/>
        </w:tabs>
        <w:ind w:left="5040" w:hanging="360"/>
      </w:pPr>
      <w:rPr>
        <w:rFonts w:ascii="Times New Roman" w:hAnsi="Times New Roman" w:hint="default"/>
      </w:rPr>
    </w:lvl>
    <w:lvl w:ilvl="7" w:tplc="02E0AEBC" w:tentative="1">
      <w:start w:val="1"/>
      <w:numFmt w:val="bullet"/>
      <w:lvlText w:val="•"/>
      <w:lvlJc w:val="left"/>
      <w:pPr>
        <w:tabs>
          <w:tab w:val="num" w:pos="5760"/>
        </w:tabs>
        <w:ind w:left="5760" w:hanging="360"/>
      </w:pPr>
      <w:rPr>
        <w:rFonts w:ascii="Times New Roman" w:hAnsi="Times New Roman" w:hint="default"/>
      </w:rPr>
    </w:lvl>
    <w:lvl w:ilvl="8" w:tplc="DB8E65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F661A2"/>
    <w:multiLevelType w:val="hybridMultilevel"/>
    <w:tmpl w:val="9650E3A0"/>
    <w:lvl w:ilvl="0" w:tplc="EE502A6C">
      <w:start w:val="1"/>
      <w:numFmt w:val="lowerLetter"/>
      <w:lvlText w:val="%1."/>
      <w:lvlJc w:val="left"/>
      <w:pPr>
        <w:tabs>
          <w:tab w:val="num" w:pos="720"/>
        </w:tabs>
        <w:ind w:left="720" w:hanging="360"/>
      </w:pPr>
    </w:lvl>
    <w:lvl w:ilvl="1" w:tplc="EA62355E">
      <w:start w:val="1"/>
      <w:numFmt w:val="lowerLetter"/>
      <w:lvlText w:val="%2."/>
      <w:lvlJc w:val="left"/>
      <w:pPr>
        <w:tabs>
          <w:tab w:val="num" w:pos="1440"/>
        </w:tabs>
        <w:ind w:left="1440" w:hanging="360"/>
      </w:pPr>
    </w:lvl>
    <w:lvl w:ilvl="2" w:tplc="A9EEB692" w:tentative="1">
      <w:start w:val="1"/>
      <w:numFmt w:val="lowerLetter"/>
      <w:lvlText w:val="%3."/>
      <w:lvlJc w:val="left"/>
      <w:pPr>
        <w:tabs>
          <w:tab w:val="num" w:pos="2160"/>
        </w:tabs>
        <w:ind w:left="2160" w:hanging="360"/>
      </w:pPr>
    </w:lvl>
    <w:lvl w:ilvl="3" w:tplc="B6EC2872" w:tentative="1">
      <w:start w:val="1"/>
      <w:numFmt w:val="lowerLetter"/>
      <w:lvlText w:val="%4."/>
      <w:lvlJc w:val="left"/>
      <w:pPr>
        <w:tabs>
          <w:tab w:val="num" w:pos="2880"/>
        </w:tabs>
        <w:ind w:left="2880" w:hanging="360"/>
      </w:pPr>
    </w:lvl>
    <w:lvl w:ilvl="4" w:tplc="E3A83EEC" w:tentative="1">
      <w:start w:val="1"/>
      <w:numFmt w:val="lowerLetter"/>
      <w:lvlText w:val="%5."/>
      <w:lvlJc w:val="left"/>
      <w:pPr>
        <w:tabs>
          <w:tab w:val="num" w:pos="3600"/>
        </w:tabs>
        <w:ind w:left="3600" w:hanging="360"/>
      </w:pPr>
    </w:lvl>
    <w:lvl w:ilvl="5" w:tplc="4EB4E412" w:tentative="1">
      <w:start w:val="1"/>
      <w:numFmt w:val="lowerLetter"/>
      <w:lvlText w:val="%6."/>
      <w:lvlJc w:val="left"/>
      <w:pPr>
        <w:tabs>
          <w:tab w:val="num" w:pos="4320"/>
        </w:tabs>
        <w:ind w:left="4320" w:hanging="360"/>
      </w:pPr>
    </w:lvl>
    <w:lvl w:ilvl="6" w:tplc="3D2299D2" w:tentative="1">
      <w:start w:val="1"/>
      <w:numFmt w:val="lowerLetter"/>
      <w:lvlText w:val="%7."/>
      <w:lvlJc w:val="left"/>
      <w:pPr>
        <w:tabs>
          <w:tab w:val="num" w:pos="5040"/>
        </w:tabs>
        <w:ind w:left="5040" w:hanging="360"/>
      </w:pPr>
    </w:lvl>
    <w:lvl w:ilvl="7" w:tplc="9B3A94CC" w:tentative="1">
      <w:start w:val="1"/>
      <w:numFmt w:val="lowerLetter"/>
      <w:lvlText w:val="%8."/>
      <w:lvlJc w:val="left"/>
      <w:pPr>
        <w:tabs>
          <w:tab w:val="num" w:pos="5760"/>
        </w:tabs>
        <w:ind w:left="5760" w:hanging="360"/>
      </w:pPr>
    </w:lvl>
    <w:lvl w:ilvl="8" w:tplc="D8724186" w:tentative="1">
      <w:start w:val="1"/>
      <w:numFmt w:val="lowerLetter"/>
      <w:lvlText w:val="%9."/>
      <w:lvlJc w:val="left"/>
      <w:pPr>
        <w:tabs>
          <w:tab w:val="num" w:pos="6480"/>
        </w:tabs>
        <w:ind w:left="6480" w:hanging="360"/>
      </w:pPr>
    </w:lvl>
  </w:abstractNum>
  <w:abstractNum w:abstractNumId="30" w15:restartNumberingAfterBreak="0">
    <w:nsid w:val="55781B06"/>
    <w:multiLevelType w:val="hybridMultilevel"/>
    <w:tmpl w:val="F056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A2927"/>
    <w:multiLevelType w:val="hybridMultilevel"/>
    <w:tmpl w:val="0B0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104E76"/>
    <w:multiLevelType w:val="hybridMultilevel"/>
    <w:tmpl w:val="A784FF3E"/>
    <w:lvl w:ilvl="0" w:tplc="9F8678D2">
      <w:start w:val="4"/>
      <w:numFmt w:val="decimal"/>
      <w:lvlText w:val="%1."/>
      <w:lvlJc w:val="left"/>
      <w:pPr>
        <w:tabs>
          <w:tab w:val="num" w:pos="720"/>
        </w:tabs>
        <w:ind w:left="720" w:hanging="360"/>
      </w:pPr>
    </w:lvl>
    <w:lvl w:ilvl="1" w:tplc="94A64CC0">
      <w:start w:val="1"/>
      <w:numFmt w:val="lowerLetter"/>
      <w:lvlText w:val="%2."/>
      <w:lvlJc w:val="left"/>
      <w:pPr>
        <w:tabs>
          <w:tab w:val="num" w:pos="1440"/>
        </w:tabs>
        <w:ind w:left="1440" w:hanging="360"/>
      </w:pPr>
    </w:lvl>
    <w:lvl w:ilvl="2" w:tplc="DAA0E41E" w:tentative="1">
      <w:start w:val="1"/>
      <w:numFmt w:val="decimal"/>
      <w:lvlText w:val="%3."/>
      <w:lvlJc w:val="left"/>
      <w:pPr>
        <w:tabs>
          <w:tab w:val="num" w:pos="2160"/>
        </w:tabs>
        <w:ind w:left="2160" w:hanging="360"/>
      </w:pPr>
    </w:lvl>
    <w:lvl w:ilvl="3" w:tplc="FAD44C08" w:tentative="1">
      <w:start w:val="1"/>
      <w:numFmt w:val="decimal"/>
      <w:lvlText w:val="%4."/>
      <w:lvlJc w:val="left"/>
      <w:pPr>
        <w:tabs>
          <w:tab w:val="num" w:pos="2880"/>
        </w:tabs>
        <w:ind w:left="2880" w:hanging="360"/>
      </w:pPr>
    </w:lvl>
    <w:lvl w:ilvl="4" w:tplc="2BDAC8D2" w:tentative="1">
      <w:start w:val="1"/>
      <w:numFmt w:val="decimal"/>
      <w:lvlText w:val="%5."/>
      <w:lvlJc w:val="left"/>
      <w:pPr>
        <w:tabs>
          <w:tab w:val="num" w:pos="3600"/>
        </w:tabs>
        <w:ind w:left="3600" w:hanging="360"/>
      </w:pPr>
    </w:lvl>
    <w:lvl w:ilvl="5" w:tplc="964428CE" w:tentative="1">
      <w:start w:val="1"/>
      <w:numFmt w:val="decimal"/>
      <w:lvlText w:val="%6."/>
      <w:lvlJc w:val="left"/>
      <w:pPr>
        <w:tabs>
          <w:tab w:val="num" w:pos="4320"/>
        </w:tabs>
        <w:ind w:left="4320" w:hanging="360"/>
      </w:pPr>
    </w:lvl>
    <w:lvl w:ilvl="6" w:tplc="CA9C63F4" w:tentative="1">
      <w:start w:val="1"/>
      <w:numFmt w:val="decimal"/>
      <w:lvlText w:val="%7."/>
      <w:lvlJc w:val="left"/>
      <w:pPr>
        <w:tabs>
          <w:tab w:val="num" w:pos="5040"/>
        </w:tabs>
        <w:ind w:left="5040" w:hanging="360"/>
      </w:pPr>
    </w:lvl>
    <w:lvl w:ilvl="7" w:tplc="0D001764" w:tentative="1">
      <w:start w:val="1"/>
      <w:numFmt w:val="decimal"/>
      <w:lvlText w:val="%8."/>
      <w:lvlJc w:val="left"/>
      <w:pPr>
        <w:tabs>
          <w:tab w:val="num" w:pos="5760"/>
        </w:tabs>
        <w:ind w:left="5760" w:hanging="360"/>
      </w:pPr>
    </w:lvl>
    <w:lvl w:ilvl="8" w:tplc="9F62D8BA" w:tentative="1">
      <w:start w:val="1"/>
      <w:numFmt w:val="decimal"/>
      <w:lvlText w:val="%9."/>
      <w:lvlJc w:val="left"/>
      <w:pPr>
        <w:tabs>
          <w:tab w:val="num" w:pos="6480"/>
        </w:tabs>
        <w:ind w:left="6480" w:hanging="360"/>
      </w:pPr>
    </w:lvl>
  </w:abstractNum>
  <w:abstractNum w:abstractNumId="33" w15:restartNumberingAfterBreak="0">
    <w:nsid w:val="5C852D08"/>
    <w:multiLevelType w:val="hybridMultilevel"/>
    <w:tmpl w:val="F65484EE"/>
    <w:lvl w:ilvl="0" w:tplc="0409000F">
      <w:start w:val="1"/>
      <w:numFmt w:val="decimal"/>
      <w:lvlText w:val="%1."/>
      <w:lvlJc w:val="left"/>
      <w:pPr>
        <w:tabs>
          <w:tab w:val="num" w:pos="999"/>
        </w:tabs>
        <w:ind w:left="999" w:hanging="4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A784D"/>
    <w:multiLevelType w:val="hybridMultilevel"/>
    <w:tmpl w:val="B9B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33409B"/>
    <w:multiLevelType w:val="multilevel"/>
    <w:tmpl w:val="B8B43EE6"/>
    <w:lvl w:ilvl="0">
      <w:start w:val="1"/>
      <w:numFmt w:val="decimal"/>
      <w:lvlText w:val="%1."/>
      <w:lvlJc w:val="left"/>
      <w:pPr>
        <w:ind w:left="360" w:hanging="360"/>
      </w:pPr>
      <w:rPr>
        <w:b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A717A7"/>
    <w:multiLevelType w:val="hybridMultilevel"/>
    <w:tmpl w:val="38A69148"/>
    <w:lvl w:ilvl="0" w:tplc="EAA41976">
      <w:start w:val="1"/>
      <w:numFmt w:val="bullet"/>
      <w:lvlText w:val="•"/>
      <w:lvlJc w:val="left"/>
      <w:pPr>
        <w:tabs>
          <w:tab w:val="num" w:pos="720"/>
        </w:tabs>
        <w:ind w:left="720" w:hanging="360"/>
      </w:pPr>
      <w:rPr>
        <w:rFonts w:ascii="Times New Roman" w:hAnsi="Times New Roman" w:hint="default"/>
      </w:rPr>
    </w:lvl>
    <w:lvl w:ilvl="1" w:tplc="1DDE10DC" w:tentative="1">
      <w:start w:val="1"/>
      <w:numFmt w:val="bullet"/>
      <w:lvlText w:val="•"/>
      <w:lvlJc w:val="left"/>
      <w:pPr>
        <w:tabs>
          <w:tab w:val="num" w:pos="1440"/>
        </w:tabs>
        <w:ind w:left="1440" w:hanging="360"/>
      </w:pPr>
      <w:rPr>
        <w:rFonts w:ascii="Times New Roman" w:hAnsi="Times New Roman" w:hint="default"/>
      </w:rPr>
    </w:lvl>
    <w:lvl w:ilvl="2" w:tplc="40B856FC" w:tentative="1">
      <w:start w:val="1"/>
      <w:numFmt w:val="bullet"/>
      <w:lvlText w:val="•"/>
      <w:lvlJc w:val="left"/>
      <w:pPr>
        <w:tabs>
          <w:tab w:val="num" w:pos="2160"/>
        </w:tabs>
        <w:ind w:left="2160" w:hanging="360"/>
      </w:pPr>
      <w:rPr>
        <w:rFonts w:ascii="Times New Roman" w:hAnsi="Times New Roman" w:hint="default"/>
      </w:rPr>
    </w:lvl>
    <w:lvl w:ilvl="3" w:tplc="9A3ED68E" w:tentative="1">
      <w:start w:val="1"/>
      <w:numFmt w:val="bullet"/>
      <w:lvlText w:val="•"/>
      <w:lvlJc w:val="left"/>
      <w:pPr>
        <w:tabs>
          <w:tab w:val="num" w:pos="2880"/>
        </w:tabs>
        <w:ind w:left="2880" w:hanging="360"/>
      </w:pPr>
      <w:rPr>
        <w:rFonts w:ascii="Times New Roman" w:hAnsi="Times New Roman" w:hint="default"/>
      </w:rPr>
    </w:lvl>
    <w:lvl w:ilvl="4" w:tplc="9FB8C7E4" w:tentative="1">
      <w:start w:val="1"/>
      <w:numFmt w:val="bullet"/>
      <w:lvlText w:val="•"/>
      <w:lvlJc w:val="left"/>
      <w:pPr>
        <w:tabs>
          <w:tab w:val="num" w:pos="3600"/>
        </w:tabs>
        <w:ind w:left="3600" w:hanging="360"/>
      </w:pPr>
      <w:rPr>
        <w:rFonts w:ascii="Times New Roman" w:hAnsi="Times New Roman" w:hint="default"/>
      </w:rPr>
    </w:lvl>
    <w:lvl w:ilvl="5" w:tplc="1512D168" w:tentative="1">
      <w:start w:val="1"/>
      <w:numFmt w:val="bullet"/>
      <w:lvlText w:val="•"/>
      <w:lvlJc w:val="left"/>
      <w:pPr>
        <w:tabs>
          <w:tab w:val="num" w:pos="4320"/>
        </w:tabs>
        <w:ind w:left="4320" w:hanging="360"/>
      </w:pPr>
      <w:rPr>
        <w:rFonts w:ascii="Times New Roman" w:hAnsi="Times New Roman" w:hint="default"/>
      </w:rPr>
    </w:lvl>
    <w:lvl w:ilvl="6" w:tplc="26780B90" w:tentative="1">
      <w:start w:val="1"/>
      <w:numFmt w:val="bullet"/>
      <w:lvlText w:val="•"/>
      <w:lvlJc w:val="left"/>
      <w:pPr>
        <w:tabs>
          <w:tab w:val="num" w:pos="5040"/>
        </w:tabs>
        <w:ind w:left="5040" w:hanging="360"/>
      </w:pPr>
      <w:rPr>
        <w:rFonts w:ascii="Times New Roman" w:hAnsi="Times New Roman" w:hint="default"/>
      </w:rPr>
    </w:lvl>
    <w:lvl w:ilvl="7" w:tplc="EABE3D38" w:tentative="1">
      <w:start w:val="1"/>
      <w:numFmt w:val="bullet"/>
      <w:lvlText w:val="•"/>
      <w:lvlJc w:val="left"/>
      <w:pPr>
        <w:tabs>
          <w:tab w:val="num" w:pos="5760"/>
        </w:tabs>
        <w:ind w:left="5760" w:hanging="360"/>
      </w:pPr>
      <w:rPr>
        <w:rFonts w:ascii="Times New Roman" w:hAnsi="Times New Roman" w:hint="default"/>
      </w:rPr>
    </w:lvl>
    <w:lvl w:ilvl="8" w:tplc="FC3C22A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F350D1B"/>
    <w:multiLevelType w:val="hybridMultilevel"/>
    <w:tmpl w:val="0012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60F40"/>
    <w:multiLevelType w:val="hybridMultilevel"/>
    <w:tmpl w:val="6ABE7500"/>
    <w:lvl w:ilvl="0" w:tplc="144AB186">
      <w:start w:val="3"/>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2C6755"/>
    <w:multiLevelType w:val="hybridMultilevel"/>
    <w:tmpl w:val="E544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541D9"/>
    <w:multiLevelType w:val="hybridMultilevel"/>
    <w:tmpl w:val="C8B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84430"/>
    <w:multiLevelType w:val="hybridMultilevel"/>
    <w:tmpl w:val="5FB63332"/>
    <w:lvl w:ilvl="0" w:tplc="89D8C6C2">
      <w:start w:val="1"/>
      <w:numFmt w:val="bullet"/>
      <w:lvlText w:val="•"/>
      <w:lvlJc w:val="left"/>
      <w:pPr>
        <w:tabs>
          <w:tab w:val="num" w:pos="720"/>
        </w:tabs>
        <w:ind w:left="720" w:hanging="360"/>
      </w:pPr>
      <w:rPr>
        <w:rFonts w:ascii="Times New Roman" w:hAnsi="Times New Roman" w:hint="default"/>
      </w:rPr>
    </w:lvl>
    <w:lvl w:ilvl="1" w:tplc="77742154" w:tentative="1">
      <w:start w:val="1"/>
      <w:numFmt w:val="bullet"/>
      <w:lvlText w:val="•"/>
      <w:lvlJc w:val="left"/>
      <w:pPr>
        <w:tabs>
          <w:tab w:val="num" w:pos="1440"/>
        </w:tabs>
        <w:ind w:left="1440" w:hanging="360"/>
      </w:pPr>
      <w:rPr>
        <w:rFonts w:ascii="Times New Roman" w:hAnsi="Times New Roman" w:hint="default"/>
      </w:rPr>
    </w:lvl>
    <w:lvl w:ilvl="2" w:tplc="FEA220B4" w:tentative="1">
      <w:start w:val="1"/>
      <w:numFmt w:val="bullet"/>
      <w:lvlText w:val="•"/>
      <w:lvlJc w:val="left"/>
      <w:pPr>
        <w:tabs>
          <w:tab w:val="num" w:pos="2160"/>
        </w:tabs>
        <w:ind w:left="2160" w:hanging="360"/>
      </w:pPr>
      <w:rPr>
        <w:rFonts w:ascii="Times New Roman" w:hAnsi="Times New Roman" w:hint="default"/>
      </w:rPr>
    </w:lvl>
    <w:lvl w:ilvl="3" w:tplc="DAF8F4D4" w:tentative="1">
      <w:start w:val="1"/>
      <w:numFmt w:val="bullet"/>
      <w:lvlText w:val="•"/>
      <w:lvlJc w:val="left"/>
      <w:pPr>
        <w:tabs>
          <w:tab w:val="num" w:pos="2880"/>
        </w:tabs>
        <w:ind w:left="2880" w:hanging="360"/>
      </w:pPr>
      <w:rPr>
        <w:rFonts w:ascii="Times New Roman" w:hAnsi="Times New Roman" w:hint="default"/>
      </w:rPr>
    </w:lvl>
    <w:lvl w:ilvl="4" w:tplc="3168AC86" w:tentative="1">
      <w:start w:val="1"/>
      <w:numFmt w:val="bullet"/>
      <w:lvlText w:val="•"/>
      <w:lvlJc w:val="left"/>
      <w:pPr>
        <w:tabs>
          <w:tab w:val="num" w:pos="3600"/>
        </w:tabs>
        <w:ind w:left="3600" w:hanging="360"/>
      </w:pPr>
      <w:rPr>
        <w:rFonts w:ascii="Times New Roman" w:hAnsi="Times New Roman" w:hint="default"/>
      </w:rPr>
    </w:lvl>
    <w:lvl w:ilvl="5" w:tplc="460CB17C" w:tentative="1">
      <w:start w:val="1"/>
      <w:numFmt w:val="bullet"/>
      <w:lvlText w:val="•"/>
      <w:lvlJc w:val="left"/>
      <w:pPr>
        <w:tabs>
          <w:tab w:val="num" w:pos="4320"/>
        </w:tabs>
        <w:ind w:left="4320" w:hanging="360"/>
      </w:pPr>
      <w:rPr>
        <w:rFonts w:ascii="Times New Roman" w:hAnsi="Times New Roman" w:hint="default"/>
      </w:rPr>
    </w:lvl>
    <w:lvl w:ilvl="6" w:tplc="8FECF6CA" w:tentative="1">
      <w:start w:val="1"/>
      <w:numFmt w:val="bullet"/>
      <w:lvlText w:val="•"/>
      <w:lvlJc w:val="left"/>
      <w:pPr>
        <w:tabs>
          <w:tab w:val="num" w:pos="5040"/>
        </w:tabs>
        <w:ind w:left="5040" w:hanging="360"/>
      </w:pPr>
      <w:rPr>
        <w:rFonts w:ascii="Times New Roman" w:hAnsi="Times New Roman" w:hint="default"/>
      </w:rPr>
    </w:lvl>
    <w:lvl w:ilvl="7" w:tplc="4B6ABA56" w:tentative="1">
      <w:start w:val="1"/>
      <w:numFmt w:val="bullet"/>
      <w:lvlText w:val="•"/>
      <w:lvlJc w:val="left"/>
      <w:pPr>
        <w:tabs>
          <w:tab w:val="num" w:pos="5760"/>
        </w:tabs>
        <w:ind w:left="5760" w:hanging="360"/>
      </w:pPr>
      <w:rPr>
        <w:rFonts w:ascii="Times New Roman" w:hAnsi="Times New Roman" w:hint="default"/>
      </w:rPr>
    </w:lvl>
    <w:lvl w:ilvl="8" w:tplc="245679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246699"/>
    <w:multiLevelType w:val="hybridMultilevel"/>
    <w:tmpl w:val="989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8771F"/>
    <w:multiLevelType w:val="hybridMultilevel"/>
    <w:tmpl w:val="3646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500DD"/>
    <w:multiLevelType w:val="hybridMultilevel"/>
    <w:tmpl w:val="0014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F430EE"/>
    <w:multiLevelType w:val="hybridMultilevel"/>
    <w:tmpl w:val="BFE43C0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856307908">
    <w:abstractNumId w:val="16"/>
  </w:num>
  <w:num w:numId="2" w16cid:durableId="1436055268">
    <w:abstractNumId w:val="43"/>
  </w:num>
  <w:num w:numId="3" w16cid:durableId="497044660">
    <w:abstractNumId w:val="35"/>
  </w:num>
  <w:num w:numId="4" w16cid:durableId="2139296574">
    <w:abstractNumId w:val="0"/>
  </w:num>
  <w:num w:numId="5" w16cid:durableId="453060068">
    <w:abstractNumId w:val="7"/>
  </w:num>
  <w:num w:numId="6" w16cid:durableId="136454275">
    <w:abstractNumId w:val="31"/>
  </w:num>
  <w:num w:numId="7" w16cid:durableId="1469543334">
    <w:abstractNumId w:val="2"/>
  </w:num>
  <w:num w:numId="8" w16cid:durableId="1145664722">
    <w:abstractNumId w:val="3"/>
  </w:num>
  <w:num w:numId="9" w16cid:durableId="650214466">
    <w:abstractNumId w:val="19"/>
  </w:num>
  <w:num w:numId="10" w16cid:durableId="483009378">
    <w:abstractNumId w:val="34"/>
  </w:num>
  <w:num w:numId="11" w16cid:durableId="472060632">
    <w:abstractNumId w:val="26"/>
  </w:num>
  <w:num w:numId="12" w16cid:durableId="120466697">
    <w:abstractNumId w:val="40"/>
  </w:num>
  <w:num w:numId="13" w16cid:durableId="518616383">
    <w:abstractNumId w:val="28"/>
  </w:num>
  <w:num w:numId="14" w16cid:durableId="1254700510">
    <w:abstractNumId w:val="41"/>
  </w:num>
  <w:num w:numId="15" w16cid:durableId="30879951">
    <w:abstractNumId w:val="44"/>
  </w:num>
  <w:num w:numId="16" w16cid:durableId="146436710">
    <w:abstractNumId w:val="42"/>
  </w:num>
  <w:num w:numId="17" w16cid:durableId="662052584">
    <w:abstractNumId w:val="36"/>
  </w:num>
  <w:num w:numId="18" w16cid:durableId="1532691150">
    <w:abstractNumId w:val="39"/>
  </w:num>
  <w:num w:numId="19" w16cid:durableId="1519930024">
    <w:abstractNumId w:val="27"/>
  </w:num>
  <w:num w:numId="20" w16cid:durableId="1403065939">
    <w:abstractNumId w:val="20"/>
  </w:num>
  <w:num w:numId="21" w16cid:durableId="881985370">
    <w:abstractNumId w:val="29"/>
  </w:num>
  <w:num w:numId="22" w16cid:durableId="181675673">
    <w:abstractNumId w:val="24"/>
  </w:num>
  <w:num w:numId="23" w16cid:durableId="683367068">
    <w:abstractNumId w:val="13"/>
  </w:num>
  <w:num w:numId="24" w16cid:durableId="2052488144">
    <w:abstractNumId w:val="9"/>
  </w:num>
  <w:num w:numId="25" w16cid:durableId="230311565">
    <w:abstractNumId w:val="32"/>
  </w:num>
  <w:num w:numId="26" w16cid:durableId="114519614">
    <w:abstractNumId w:val="8"/>
  </w:num>
  <w:num w:numId="27" w16cid:durableId="1607807045">
    <w:abstractNumId w:val="4"/>
  </w:num>
  <w:num w:numId="28" w16cid:durableId="555239693">
    <w:abstractNumId w:val="37"/>
  </w:num>
  <w:num w:numId="29" w16cid:durableId="1098674798">
    <w:abstractNumId w:val="14"/>
  </w:num>
  <w:num w:numId="30" w16cid:durableId="897520376">
    <w:abstractNumId w:val="15"/>
  </w:num>
  <w:num w:numId="31" w16cid:durableId="823351813">
    <w:abstractNumId w:val="30"/>
  </w:num>
  <w:num w:numId="32" w16cid:durableId="1774593325">
    <w:abstractNumId w:val="6"/>
  </w:num>
  <w:num w:numId="33" w16cid:durableId="1732269439">
    <w:abstractNumId w:val="10"/>
  </w:num>
  <w:num w:numId="34" w16cid:durableId="192156515">
    <w:abstractNumId w:val="33"/>
  </w:num>
  <w:num w:numId="35" w16cid:durableId="625283097">
    <w:abstractNumId w:val="1"/>
  </w:num>
  <w:num w:numId="36" w16cid:durableId="2135905454">
    <w:abstractNumId w:val="11"/>
  </w:num>
  <w:num w:numId="37" w16cid:durableId="515533290">
    <w:abstractNumId w:val="45"/>
  </w:num>
  <w:num w:numId="38" w16cid:durableId="1488086517">
    <w:abstractNumId w:val="23"/>
  </w:num>
  <w:num w:numId="39" w16cid:durableId="817503272">
    <w:abstractNumId w:val="38"/>
  </w:num>
  <w:num w:numId="40" w16cid:durableId="56637216">
    <w:abstractNumId w:val="22"/>
  </w:num>
  <w:num w:numId="41" w16cid:durableId="1240093406">
    <w:abstractNumId w:val="25"/>
  </w:num>
  <w:num w:numId="42" w16cid:durableId="1933468151">
    <w:abstractNumId w:val="17"/>
  </w:num>
  <w:num w:numId="43" w16cid:durableId="1670016126">
    <w:abstractNumId w:val="21"/>
  </w:num>
  <w:num w:numId="44" w16cid:durableId="1163231176">
    <w:abstractNumId w:val="5"/>
  </w:num>
  <w:num w:numId="45" w16cid:durableId="1079133778">
    <w:abstractNumId w:val="18"/>
  </w:num>
  <w:num w:numId="46" w16cid:durableId="2112163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1E"/>
    <w:rsid w:val="000001C0"/>
    <w:rsid w:val="000043A4"/>
    <w:rsid w:val="00014DE9"/>
    <w:rsid w:val="000341B8"/>
    <w:rsid w:val="00067D26"/>
    <w:rsid w:val="0007047E"/>
    <w:rsid w:val="0007167D"/>
    <w:rsid w:val="00090A64"/>
    <w:rsid w:val="00092F52"/>
    <w:rsid w:val="000E4BC2"/>
    <w:rsid w:val="000E70F2"/>
    <w:rsid w:val="00100CD1"/>
    <w:rsid w:val="0010754D"/>
    <w:rsid w:val="00154304"/>
    <w:rsid w:val="00160C87"/>
    <w:rsid w:val="00160F5D"/>
    <w:rsid w:val="00173B1E"/>
    <w:rsid w:val="00176269"/>
    <w:rsid w:val="001D1104"/>
    <w:rsid w:val="001F2519"/>
    <w:rsid w:val="001F45D5"/>
    <w:rsid w:val="0022322E"/>
    <w:rsid w:val="00281ACD"/>
    <w:rsid w:val="00293AA8"/>
    <w:rsid w:val="002A3050"/>
    <w:rsid w:val="002A5E85"/>
    <w:rsid w:val="00321738"/>
    <w:rsid w:val="003C3BB3"/>
    <w:rsid w:val="003E3FD5"/>
    <w:rsid w:val="003F135E"/>
    <w:rsid w:val="00423C18"/>
    <w:rsid w:val="00433793"/>
    <w:rsid w:val="00492500"/>
    <w:rsid w:val="004A5324"/>
    <w:rsid w:val="004A5E7E"/>
    <w:rsid w:val="004B40FD"/>
    <w:rsid w:val="004C7078"/>
    <w:rsid w:val="004D1B3C"/>
    <w:rsid w:val="004D575B"/>
    <w:rsid w:val="004F033A"/>
    <w:rsid w:val="004F7D63"/>
    <w:rsid w:val="00542EC2"/>
    <w:rsid w:val="00564B93"/>
    <w:rsid w:val="00564BC6"/>
    <w:rsid w:val="0056617C"/>
    <w:rsid w:val="005726EB"/>
    <w:rsid w:val="00576AD1"/>
    <w:rsid w:val="00577656"/>
    <w:rsid w:val="00585994"/>
    <w:rsid w:val="005A6CA0"/>
    <w:rsid w:val="005B1D01"/>
    <w:rsid w:val="005C70A2"/>
    <w:rsid w:val="00603E33"/>
    <w:rsid w:val="006050EF"/>
    <w:rsid w:val="006073A8"/>
    <w:rsid w:val="006355D1"/>
    <w:rsid w:val="00645C5B"/>
    <w:rsid w:val="0066653E"/>
    <w:rsid w:val="0067335E"/>
    <w:rsid w:val="006B7155"/>
    <w:rsid w:val="006C695D"/>
    <w:rsid w:val="006D0ABA"/>
    <w:rsid w:val="006F4634"/>
    <w:rsid w:val="006F70BB"/>
    <w:rsid w:val="00792C5F"/>
    <w:rsid w:val="007A0E1F"/>
    <w:rsid w:val="007E5E7D"/>
    <w:rsid w:val="00863ED4"/>
    <w:rsid w:val="008A2DE9"/>
    <w:rsid w:val="008C0965"/>
    <w:rsid w:val="008E5830"/>
    <w:rsid w:val="008F1211"/>
    <w:rsid w:val="008F56A9"/>
    <w:rsid w:val="00933CAD"/>
    <w:rsid w:val="009379CF"/>
    <w:rsid w:val="00953660"/>
    <w:rsid w:val="00953930"/>
    <w:rsid w:val="00976411"/>
    <w:rsid w:val="00A24161"/>
    <w:rsid w:val="00A74D56"/>
    <w:rsid w:val="00AA0B6A"/>
    <w:rsid w:val="00AB1BEA"/>
    <w:rsid w:val="00AD1438"/>
    <w:rsid w:val="00AD4309"/>
    <w:rsid w:val="00B00651"/>
    <w:rsid w:val="00B20878"/>
    <w:rsid w:val="00B264E2"/>
    <w:rsid w:val="00B76F38"/>
    <w:rsid w:val="00BB25B6"/>
    <w:rsid w:val="00BD1353"/>
    <w:rsid w:val="00C138A3"/>
    <w:rsid w:val="00C33457"/>
    <w:rsid w:val="00C428FA"/>
    <w:rsid w:val="00C51035"/>
    <w:rsid w:val="00C73139"/>
    <w:rsid w:val="00CA573F"/>
    <w:rsid w:val="00CC0B5A"/>
    <w:rsid w:val="00D14084"/>
    <w:rsid w:val="00D2316F"/>
    <w:rsid w:val="00D337F0"/>
    <w:rsid w:val="00D56DE2"/>
    <w:rsid w:val="00D76E56"/>
    <w:rsid w:val="00E07487"/>
    <w:rsid w:val="00E14333"/>
    <w:rsid w:val="00E254D2"/>
    <w:rsid w:val="00E36A48"/>
    <w:rsid w:val="00E54B1A"/>
    <w:rsid w:val="00E7290B"/>
    <w:rsid w:val="00E83301"/>
    <w:rsid w:val="00EE31AA"/>
    <w:rsid w:val="00EF138A"/>
    <w:rsid w:val="00F16E39"/>
    <w:rsid w:val="00F466C3"/>
    <w:rsid w:val="00F7238C"/>
    <w:rsid w:val="00F86770"/>
    <w:rsid w:val="00FA589A"/>
    <w:rsid w:val="00FD6A92"/>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D93B"/>
  <w15:docId w15:val="{530BF1DE-079F-4389-AE4E-33F7F25A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paragraph" w:styleId="FootnoteText">
    <w:name w:val="footnote text"/>
    <w:basedOn w:val="Normal"/>
    <w:link w:val="FootnoteTextChar"/>
    <w:uiPriority w:val="99"/>
    <w:semiHidden/>
    <w:unhideWhenUsed/>
    <w:rsid w:val="00B00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651"/>
    <w:rPr>
      <w:sz w:val="20"/>
      <w:szCs w:val="20"/>
    </w:rPr>
  </w:style>
  <w:style w:type="character" w:styleId="FootnoteReference">
    <w:name w:val="footnote reference"/>
    <w:basedOn w:val="DefaultParagraphFont"/>
    <w:uiPriority w:val="99"/>
    <w:semiHidden/>
    <w:unhideWhenUsed/>
    <w:rsid w:val="00B00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989">
      <w:bodyDiv w:val="1"/>
      <w:marLeft w:val="0"/>
      <w:marRight w:val="0"/>
      <w:marTop w:val="0"/>
      <w:marBottom w:val="0"/>
      <w:divBdr>
        <w:top w:val="none" w:sz="0" w:space="0" w:color="auto"/>
        <w:left w:val="none" w:sz="0" w:space="0" w:color="auto"/>
        <w:bottom w:val="none" w:sz="0" w:space="0" w:color="auto"/>
        <w:right w:val="none" w:sz="0" w:space="0" w:color="auto"/>
      </w:divBdr>
      <w:divsChild>
        <w:div w:id="1450779036">
          <w:marLeft w:val="547"/>
          <w:marRight w:val="0"/>
          <w:marTop w:val="173"/>
          <w:marBottom w:val="0"/>
          <w:divBdr>
            <w:top w:val="none" w:sz="0" w:space="0" w:color="auto"/>
            <w:left w:val="none" w:sz="0" w:space="0" w:color="auto"/>
            <w:bottom w:val="none" w:sz="0" w:space="0" w:color="auto"/>
            <w:right w:val="none" w:sz="0" w:space="0" w:color="auto"/>
          </w:divBdr>
        </w:div>
        <w:div w:id="1741437709">
          <w:marLeft w:val="547"/>
          <w:marRight w:val="0"/>
          <w:marTop w:val="173"/>
          <w:marBottom w:val="0"/>
          <w:divBdr>
            <w:top w:val="none" w:sz="0" w:space="0" w:color="auto"/>
            <w:left w:val="none" w:sz="0" w:space="0" w:color="auto"/>
            <w:bottom w:val="none" w:sz="0" w:space="0" w:color="auto"/>
            <w:right w:val="none" w:sz="0" w:space="0" w:color="auto"/>
          </w:divBdr>
        </w:div>
        <w:div w:id="51271760">
          <w:marLeft w:val="547"/>
          <w:marRight w:val="0"/>
          <w:marTop w:val="173"/>
          <w:marBottom w:val="0"/>
          <w:divBdr>
            <w:top w:val="none" w:sz="0" w:space="0" w:color="auto"/>
            <w:left w:val="none" w:sz="0" w:space="0" w:color="auto"/>
            <w:bottom w:val="none" w:sz="0" w:space="0" w:color="auto"/>
            <w:right w:val="none" w:sz="0" w:space="0" w:color="auto"/>
          </w:divBdr>
        </w:div>
        <w:div w:id="772819646">
          <w:marLeft w:val="547"/>
          <w:marRight w:val="0"/>
          <w:marTop w:val="173"/>
          <w:marBottom w:val="0"/>
          <w:divBdr>
            <w:top w:val="none" w:sz="0" w:space="0" w:color="auto"/>
            <w:left w:val="none" w:sz="0" w:space="0" w:color="auto"/>
            <w:bottom w:val="none" w:sz="0" w:space="0" w:color="auto"/>
            <w:right w:val="none" w:sz="0" w:space="0" w:color="auto"/>
          </w:divBdr>
        </w:div>
      </w:divsChild>
    </w:div>
    <w:div w:id="277032928">
      <w:bodyDiv w:val="1"/>
      <w:marLeft w:val="0"/>
      <w:marRight w:val="0"/>
      <w:marTop w:val="0"/>
      <w:marBottom w:val="0"/>
      <w:divBdr>
        <w:top w:val="none" w:sz="0" w:space="0" w:color="auto"/>
        <w:left w:val="none" w:sz="0" w:space="0" w:color="auto"/>
        <w:bottom w:val="none" w:sz="0" w:space="0" w:color="auto"/>
        <w:right w:val="none" w:sz="0" w:space="0" w:color="auto"/>
      </w:divBdr>
      <w:divsChild>
        <w:div w:id="57632173">
          <w:marLeft w:val="547"/>
          <w:marRight w:val="0"/>
          <w:marTop w:val="173"/>
          <w:marBottom w:val="0"/>
          <w:divBdr>
            <w:top w:val="none" w:sz="0" w:space="0" w:color="auto"/>
            <w:left w:val="none" w:sz="0" w:space="0" w:color="auto"/>
            <w:bottom w:val="none" w:sz="0" w:space="0" w:color="auto"/>
            <w:right w:val="none" w:sz="0" w:space="0" w:color="auto"/>
          </w:divBdr>
        </w:div>
        <w:div w:id="318270941">
          <w:marLeft w:val="547"/>
          <w:marRight w:val="0"/>
          <w:marTop w:val="173"/>
          <w:marBottom w:val="0"/>
          <w:divBdr>
            <w:top w:val="none" w:sz="0" w:space="0" w:color="auto"/>
            <w:left w:val="none" w:sz="0" w:space="0" w:color="auto"/>
            <w:bottom w:val="none" w:sz="0" w:space="0" w:color="auto"/>
            <w:right w:val="none" w:sz="0" w:space="0" w:color="auto"/>
          </w:divBdr>
        </w:div>
        <w:div w:id="1104417939">
          <w:marLeft w:val="547"/>
          <w:marRight w:val="0"/>
          <w:marTop w:val="173"/>
          <w:marBottom w:val="0"/>
          <w:divBdr>
            <w:top w:val="none" w:sz="0" w:space="0" w:color="auto"/>
            <w:left w:val="none" w:sz="0" w:space="0" w:color="auto"/>
            <w:bottom w:val="none" w:sz="0" w:space="0" w:color="auto"/>
            <w:right w:val="none" w:sz="0" w:space="0" w:color="auto"/>
          </w:divBdr>
        </w:div>
        <w:div w:id="844250150">
          <w:marLeft w:val="547"/>
          <w:marRight w:val="0"/>
          <w:marTop w:val="173"/>
          <w:marBottom w:val="0"/>
          <w:divBdr>
            <w:top w:val="none" w:sz="0" w:space="0" w:color="auto"/>
            <w:left w:val="none" w:sz="0" w:space="0" w:color="auto"/>
            <w:bottom w:val="none" w:sz="0" w:space="0" w:color="auto"/>
            <w:right w:val="none" w:sz="0" w:space="0" w:color="auto"/>
          </w:divBdr>
        </w:div>
      </w:divsChild>
    </w:div>
    <w:div w:id="398015508">
      <w:bodyDiv w:val="1"/>
      <w:marLeft w:val="0"/>
      <w:marRight w:val="0"/>
      <w:marTop w:val="0"/>
      <w:marBottom w:val="0"/>
      <w:divBdr>
        <w:top w:val="none" w:sz="0" w:space="0" w:color="auto"/>
        <w:left w:val="none" w:sz="0" w:space="0" w:color="auto"/>
        <w:bottom w:val="none" w:sz="0" w:space="0" w:color="auto"/>
        <w:right w:val="none" w:sz="0" w:space="0" w:color="auto"/>
      </w:divBdr>
      <w:divsChild>
        <w:div w:id="1422992891">
          <w:marLeft w:val="1555"/>
          <w:marRight w:val="0"/>
          <w:marTop w:val="173"/>
          <w:marBottom w:val="0"/>
          <w:divBdr>
            <w:top w:val="none" w:sz="0" w:space="0" w:color="auto"/>
            <w:left w:val="none" w:sz="0" w:space="0" w:color="auto"/>
            <w:bottom w:val="none" w:sz="0" w:space="0" w:color="auto"/>
            <w:right w:val="none" w:sz="0" w:space="0" w:color="auto"/>
          </w:divBdr>
        </w:div>
        <w:div w:id="2074161513">
          <w:marLeft w:val="1555"/>
          <w:marRight w:val="0"/>
          <w:marTop w:val="173"/>
          <w:marBottom w:val="0"/>
          <w:divBdr>
            <w:top w:val="none" w:sz="0" w:space="0" w:color="auto"/>
            <w:left w:val="none" w:sz="0" w:space="0" w:color="auto"/>
            <w:bottom w:val="none" w:sz="0" w:space="0" w:color="auto"/>
            <w:right w:val="none" w:sz="0" w:space="0" w:color="auto"/>
          </w:divBdr>
        </w:div>
        <w:div w:id="1954242941">
          <w:marLeft w:val="1555"/>
          <w:marRight w:val="0"/>
          <w:marTop w:val="173"/>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sChild>
        <w:div w:id="1976981457">
          <w:marLeft w:val="547"/>
          <w:marRight w:val="0"/>
          <w:marTop w:val="154"/>
          <w:marBottom w:val="0"/>
          <w:divBdr>
            <w:top w:val="none" w:sz="0" w:space="0" w:color="auto"/>
            <w:left w:val="none" w:sz="0" w:space="0" w:color="auto"/>
            <w:bottom w:val="none" w:sz="0" w:space="0" w:color="auto"/>
            <w:right w:val="none" w:sz="0" w:space="0" w:color="auto"/>
          </w:divBdr>
        </w:div>
        <w:div w:id="1628779471">
          <w:marLeft w:val="547"/>
          <w:marRight w:val="0"/>
          <w:marTop w:val="154"/>
          <w:marBottom w:val="0"/>
          <w:divBdr>
            <w:top w:val="none" w:sz="0" w:space="0" w:color="auto"/>
            <w:left w:val="none" w:sz="0" w:space="0" w:color="auto"/>
            <w:bottom w:val="none" w:sz="0" w:space="0" w:color="auto"/>
            <w:right w:val="none" w:sz="0" w:space="0" w:color="auto"/>
          </w:divBdr>
        </w:div>
        <w:div w:id="1892033555">
          <w:marLeft w:val="547"/>
          <w:marRight w:val="0"/>
          <w:marTop w:val="154"/>
          <w:marBottom w:val="0"/>
          <w:divBdr>
            <w:top w:val="none" w:sz="0" w:space="0" w:color="auto"/>
            <w:left w:val="none" w:sz="0" w:space="0" w:color="auto"/>
            <w:bottom w:val="none" w:sz="0" w:space="0" w:color="auto"/>
            <w:right w:val="none" w:sz="0" w:space="0" w:color="auto"/>
          </w:divBdr>
        </w:div>
        <w:div w:id="1530409457">
          <w:marLeft w:val="547"/>
          <w:marRight w:val="0"/>
          <w:marTop w:val="154"/>
          <w:marBottom w:val="0"/>
          <w:divBdr>
            <w:top w:val="none" w:sz="0" w:space="0" w:color="auto"/>
            <w:left w:val="none" w:sz="0" w:space="0" w:color="auto"/>
            <w:bottom w:val="none" w:sz="0" w:space="0" w:color="auto"/>
            <w:right w:val="none" w:sz="0" w:space="0" w:color="auto"/>
          </w:divBdr>
        </w:div>
        <w:div w:id="1211726333">
          <w:marLeft w:val="547"/>
          <w:marRight w:val="0"/>
          <w:marTop w:val="154"/>
          <w:marBottom w:val="0"/>
          <w:divBdr>
            <w:top w:val="none" w:sz="0" w:space="0" w:color="auto"/>
            <w:left w:val="none" w:sz="0" w:space="0" w:color="auto"/>
            <w:bottom w:val="none" w:sz="0" w:space="0" w:color="auto"/>
            <w:right w:val="none" w:sz="0" w:space="0" w:color="auto"/>
          </w:divBdr>
        </w:div>
        <w:div w:id="132599100">
          <w:marLeft w:val="547"/>
          <w:marRight w:val="0"/>
          <w:marTop w:val="154"/>
          <w:marBottom w:val="0"/>
          <w:divBdr>
            <w:top w:val="none" w:sz="0" w:space="0" w:color="auto"/>
            <w:left w:val="none" w:sz="0" w:space="0" w:color="auto"/>
            <w:bottom w:val="none" w:sz="0" w:space="0" w:color="auto"/>
            <w:right w:val="none" w:sz="0" w:space="0" w:color="auto"/>
          </w:divBdr>
        </w:div>
        <w:div w:id="1780295030">
          <w:marLeft w:val="547"/>
          <w:marRight w:val="0"/>
          <w:marTop w:val="154"/>
          <w:marBottom w:val="0"/>
          <w:divBdr>
            <w:top w:val="none" w:sz="0" w:space="0" w:color="auto"/>
            <w:left w:val="none" w:sz="0" w:space="0" w:color="auto"/>
            <w:bottom w:val="none" w:sz="0" w:space="0" w:color="auto"/>
            <w:right w:val="none" w:sz="0" w:space="0" w:color="auto"/>
          </w:divBdr>
        </w:div>
      </w:divsChild>
    </w:div>
    <w:div w:id="1392729295">
      <w:bodyDiv w:val="1"/>
      <w:marLeft w:val="0"/>
      <w:marRight w:val="0"/>
      <w:marTop w:val="0"/>
      <w:marBottom w:val="0"/>
      <w:divBdr>
        <w:top w:val="none" w:sz="0" w:space="0" w:color="auto"/>
        <w:left w:val="none" w:sz="0" w:space="0" w:color="auto"/>
        <w:bottom w:val="none" w:sz="0" w:space="0" w:color="auto"/>
        <w:right w:val="none" w:sz="0" w:space="0" w:color="auto"/>
      </w:divBdr>
      <w:divsChild>
        <w:div w:id="370958655">
          <w:marLeft w:val="547"/>
          <w:marRight w:val="0"/>
          <w:marTop w:val="192"/>
          <w:marBottom w:val="0"/>
          <w:divBdr>
            <w:top w:val="none" w:sz="0" w:space="0" w:color="auto"/>
            <w:left w:val="none" w:sz="0" w:space="0" w:color="auto"/>
            <w:bottom w:val="none" w:sz="0" w:space="0" w:color="auto"/>
            <w:right w:val="none" w:sz="0" w:space="0" w:color="auto"/>
          </w:divBdr>
        </w:div>
        <w:div w:id="1574051105">
          <w:marLeft w:val="547"/>
          <w:marRight w:val="0"/>
          <w:marTop w:val="192"/>
          <w:marBottom w:val="0"/>
          <w:divBdr>
            <w:top w:val="none" w:sz="0" w:space="0" w:color="auto"/>
            <w:left w:val="none" w:sz="0" w:space="0" w:color="auto"/>
            <w:bottom w:val="none" w:sz="0" w:space="0" w:color="auto"/>
            <w:right w:val="none" w:sz="0" w:space="0" w:color="auto"/>
          </w:divBdr>
        </w:div>
        <w:div w:id="1452089859">
          <w:marLeft w:val="1166"/>
          <w:marRight w:val="0"/>
          <w:marTop w:val="192"/>
          <w:marBottom w:val="0"/>
          <w:divBdr>
            <w:top w:val="none" w:sz="0" w:space="0" w:color="auto"/>
            <w:left w:val="none" w:sz="0" w:space="0" w:color="auto"/>
            <w:bottom w:val="none" w:sz="0" w:space="0" w:color="auto"/>
            <w:right w:val="none" w:sz="0" w:space="0" w:color="auto"/>
          </w:divBdr>
        </w:div>
        <w:div w:id="1962419120">
          <w:marLeft w:val="1166"/>
          <w:marRight w:val="0"/>
          <w:marTop w:val="192"/>
          <w:marBottom w:val="0"/>
          <w:divBdr>
            <w:top w:val="none" w:sz="0" w:space="0" w:color="auto"/>
            <w:left w:val="none" w:sz="0" w:space="0" w:color="auto"/>
            <w:bottom w:val="none" w:sz="0" w:space="0" w:color="auto"/>
            <w:right w:val="none" w:sz="0" w:space="0" w:color="auto"/>
          </w:divBdr>
        </w:div>
        <w:div w:id="832641502">
          <w:marLeft w:val="1166"/>
          <w:marRight w:val="0"/>
          <w:marTop w:val="192"/>
          <w:marBottom w:val="0"/>
          <w:divBdr>
            <w:top w:val="none" w:sz="0" w:space="0" w:color="auto"/>
            <w:left w:val="none" w:sz="0" w:space="0" w:color="auto"/>
            <w:bottom w:val="none" w:sz="0" w:space="0" w:color="auto"/>
            <w:right w:val="none" w:sz="0" w:space="0" w:color="auto"/>
          </w:divBdr>
        </w:div>
        <w:div w:id="779448330">
          <w:marLeft w:val="547"/>
          <w:marRight w:val="0"/>
          <w:marTop w:val="192"/>
          <w:marBottom w:val="0"/>
          <w:divBdr>
            <w:top w:val="none" w:sz="0" w:space="0" w:color="auto"/>
            <w:left w:val="none" w:sz="0" w:space="0" w:color="auto"/>
            <w:bottom w:val="none" w:sz="0" w:space="0" w:color="auto"/>
            <w:right w:val="none" w:sz="0" w:space="0" w:color="auto"/>
          </w:divBdr>
        </w:div>
      </w:divsChild>
    </w:div>
    <w:div w:id="14800316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664">
          <w:marLeft w:val="965"/>
          <w:marRight w:val="0"/>
          <w:marTop w:val="154"/>
          <w:marBottom w:val="0"/>
          <w:divBdr>
            <w:top w:val="none" w:sz="0" w:space="0" w:color="auto"/>
            <w:left w:val="none" w:sz="0" w:space="0" w:color="auto"/>
            <w:bottom w:val="none" w:sz="0" w:space="0" w:color="auto"/>
            <w:right w:val="none" w:sz="0" w:space="0" w:color="auto"/>
          </w:divBdr>
        </w:div>
        <w:div w:id="404495614">
          <w:marLeft w:val="1555"/>
          <w:marRight w:val="0"/>
          <w:marTop w:val="134"/>
          <w:marBottom w:val="0"/>
          <w:divBdr>
            <w:top w:val="none" w:sz="0" w:space="0" w:color="auto"/>
            <w:left w:val="none" w:sz="0" w:space="0" w:color="auto"/>
            <w:bottom w:val="none" w:sz="0" w:space="0" w:color="auto"/>
            <w:right w:val="none" w:sz="0" w:space="0" w:color="auto"/>
          </w:divBdr>
        </w:div>
        <w:div w:id="338771947">
          <w:marLeft w:val="1555"/>
          <w:marRight w:val="0"/>
          <w:marTop w:val="134"/>
          <w:marBottom w:val="0"/>
          <w:divBdr>
            <w:top w:val="none" w:sz="0" w:space="0" w:color="auto"/>
            <w:left w:val="none" w:sz="0" w:space="0" w:color="auto"/>
            <w:bottom w:val="none" w:sz="0" w:space="0" w:color="auto"/>
            <w:right w:val="none" w:sz="0" w:space="0" w:color="auto"/>
          </w:divBdr>
        </w:div>
        <w:div w:id="845946618">
          <w:marLeft w:val="1555"/>
          <w:marRight w:val="0"/>
          <w:marTop w:val="134"/>
          <w:marBottom w:val="0"/>
          <w:divBdr>
            <w:top w:val="none" w:sz="0" w:space="0" w:color="auto"/>
            <w:left w:val="none" w:sz="0" w:space="0" w:color="auto"/>
            <w:bottom w:val="none" w:sz="0" w:space="0" w:color="auto"/>
            <w:right w:val="none" w:sz="0" w:space="0" w:color="auto"/>
          </w:divBdr>
        </w:div>
        <w:div w:id="1274823123">
          <w:marLeft w:val="965"/>
          <w:marRight w:val="0"/>
          <w:marTop w:val="154"/>
          <w:marBottom w:val="0"/>
          <w:divBdr>
            <w:top w:val="none" w:sz="0" w:space="0" w:color="auto"/>
            <w:left w:val="none" w:sz="0" w:space="0" w:color="auto"/>
            <w:bottom w:val="none" w:sz="0" w:space="0" w:color="auto"/>
            <w:right w:val="none" w:sz="0" w:space="0" w:color="auto"/>
          </w:divBdr>
        </w:div>
      </w:divsChild>
    </w:div>
    <w:div w:id="1585063388">
      <w:bodyDiv w:val="1"/>
      <w:marLeft w:val="0"/>
      <w:marRight w:val="0"/>
      <w:marTop w:val="0"/>
      <w:marBottom w:val="0"/>
      <w:divBdr>
        <w:top w:val="none" w:sz="0" w:space="0" w:color="auto"/>
        <w:left w:val="none" w:sz="0" w:space="0" w:color="auto"/>
        <w:bottom w:val="none" w:sz="0" w:space="0" w:color="auto"/>
        <w:right w:val="none" w:sz="0" w:space="0" w:color="auto"/>
      </w:divBdr>
      <w:divsChild>
        <w:div w:id="759446149">
          <w:marLeft w:val="965"/>
          <w:marRight w:val="0"/>
          <w:marTop w:val="192"/>
          <w:marBottom w:val="0"/>
          <w:divBdr>
            <w:top w:val="none" w:sz="0" w:space="0" w:color="auto"/>
            <w:left w:val="none" w:sz="0" w:space="0" w:color="auto"/>
            <w:bottom w:val="none" w:sz="0" w:space="0" w:color="auto"/>
            <w:right w:val="none" w:sz="0" w:space="0" w:color="auto"/>
          </w:divBdr>
        </w:div>
        <w:div w:id="982854341">
          <w:marLeft w:val="1555"/>
          <w:marRight w:val="0"/>
          <w:marTop w:val="173"/>
          <w:marBottom w:val="0"/>
          <w:divBdr>
            <w:top w:val="none" w:sz="0" w:space="0" w:color="auto"/>
            <w:left w:val="none" w:sz="0" w:space="0" w:color="auto"/>
            <w:bottom w:val="none" w:sz="0" w:space="0" w:color="auto"/>
            <w:right w:val="none" w:sz="0" w:space="0" w:color="auto"/>
          </w:divBdr>
        </w:div>
        <w:div w:id="1029987727">
          <w:marLeft w:val="1555"/>
          <w:marRight w:val="0"/>
          <w:marTop w:val="173"/>
          <w:marBottom w:val="0"/>
          <w:divBdr>
            <w:top w:val="none" w:sz="0" w:space="0" w:color="auto"/>
            <w:left w:val="none" w:sz="0" w:space="0" w:color="auto"/>
            <w:bottom w:val="none" w:sz="0" w:space="0" w:color="auto"/>
            <w:right w:val="none" w:sz="0" w:space="0" w:color="auto"/>
          </w:divBdr>
        </w:div>
        <w:div w:id="1629971152">
          <w:marLeft w:val="1555"/>
          <w:marRight w:val="0"/>
          <w:marTop w:val="173"/>
          <w:marBottom w:val="0"/>
          <w:divBdr>
            <w:top w:val="none" w:sz="0" w:space="0" w:color="auto"/>
            <w:left w:val="none" w:sz="0" w:space="0" w:color="auto"/>
            <w:bottom w:val="none" w:sz="0" w:space="0" w:color="auto"/>
            <w:right w:val="none" w:sz="0" w:space="0" w:color="auto"/>
          </w:divBdr>
        </w:div>
      </w:divsChild>
    </w:div>
    <w:div w:id="2141222097">
      <w:bodyDiv w:val="1"/>
      <w:marLeft w:val="0"/>
      <w:marRight w:val="0"/>
      <w:marTop w:val="0"/>
      <w:marBottom w:val="0"/>
      <w:divBdr>
        <w:top w:val="none" w:sz="0" w:space="0" w:color="auto"/>
        <w:left w:val="none" w:sz="0" w:space="0" w:color="auto"/>
        <w:bottom w:val="none" w:sz="0" w:space="0" w:color="auto"/>
        <w:right w:val="none" w:sz="0" w:space="0" w:color="auto"/>
      </w:divBdr>
      <w:divsChild>
        <w:div w:id="1353725162">
          <w:marLeft w:val="965"/>
          <w:marRight w:val="0"/>
          <w:marTop w:val="154"/>
          <w:marBottom w:val="0"/>
          <w:divBdr>
            <w:top w:val="none" w:sz="0" w:space="0" w:color="auto"/>
            <w:left w:val="none" w:sz="0" w:space="0" w:color="auto"/>
            <w:bottom w:val="none" w:sz="0" w:space="0" w:color="auto"/>
            <w:right w:val="none" w:sz="0" w:space="0" w:color="auto"/>
          </w:divBdr>
        </w:div>
        <w:div w:id="987512515">
          <w:marLeft w:val="965"/>
          <w:marRight w:val="0"/>
          <w:marTop w:val="154"/>
          <w:marBottom w:val="0"/>
          <w:divBdr>
            <w:top w:val="none" w:sz="0" w:space="0" w:color="auto"/>
            <w:left w:val="none" w:sz="0" w:space="0" w:color="auto"/>
            <w:bottom w:val="none" w:sz="0" w:space="0" w:color="auto"/>
            <w:right w:val="none" w:sz="0" w:space="0" w:color="auto"/>
          </w:divBdr>
        </w:div>
        <w:div w:id="1039822284">
          <w:marLeft w:val="1555"/>
          <w:marRight w:val="0"/>
          <w:marTop w:val="134"/>
          <w:marBottom w:val="0"/>
          <w:divBdr>
            <w:top w:val="none" w:sz="0" w:space="0" w:color="auto"/>
            <w:left w:val="none" w:sz="0" w:space="0" w:color="auto"/>
            <w:bottom w:val="none" w:sz="0" w:space="0" w:color="auto"/>
            <w:right w:val="none" w:sz="0" w:space="0" w:color="auto"/>
          </w:divBdr>
        </w:div>
        <w:div w:id="32704591">
          <w:marLeft w:val="1555"/>
          <w:marRight w:val="0"/>
          <w:marTop w:val="134"/>
          <w:marBottom w:val="0"/>
          <w:divBdr>
            <w:top w:val="none" w:sz="0" w:space="0" w:color="auto"/>
            <w:left w:val="none" w:sz="0" w:space="0" w:color="auto"/>
            <w:bottom w:val="none" w:sz="0" w:space="0" w:color="auto"/>
            <w:right w:val="none" w:sz="0" w:space="0" w:color="auto"/>
          </w:divBdr>
        </w:div>
        <w:div w:id="1719742279">
          <w:marLeft w:val="1555"/>
          <w:marRight w:val="0"/>
          <w:marTop w:val="134"/>
          <w:marBottom w:val="0"/>
          <w:divBdr>
            <w:top w:val="none" w:sz="0" w:space="0" w:color="auto"/>
            <w:left w:val="none" w:sz="0" w:space="0" w:color="auto"/>
            <w:bottom w:val="none" w:sz="0" w:space="0" w:color="auto"/>
            <w:right w:val="none" w:sz="0" w:space="0" w:color="auto"/>
          </w:divBdr>
        </w:div>
        <w:div w:id="825316828">
          <w:marLeft w:val="1555"/>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4F4B-61D2-4C7C-82F2-AF5D119C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Dr. Marvin J. Effa</cp:lastModifiedBy>
  <cp:revision>12</cp:revision>
  <cp:lastPrinted>2015-10-14T19:14:00Z</cp:lastPrinted>
  <dcterms:created xsi:type="dcterms:W3CDTF">2020-09-11T19:44:00Z</dcterms:created>
  <dcterms:modified xsi:type="dcterms:W3CDTF">2023-05-23T14:45:00Z</dcterms:modified>
</cp:coreProperties>
</file>